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8D8B" w14:textId="4FE55F69" w:rsidR="00B62805" w:rsidRDefault="009011CC">
      <w:pPr>
        <w:rPr>
          <w:noProof/>
        </w:rPr>
      </w:pPr>
      <w:r>
        <w:rPr>
          <w:noProof/>
          <w:color w:val="2B579A"/>
          <w:shd w:val="clear" w:color="auto" w:fill="E6E6E6"/>
        </w:rPr>
        <mc:AlternateContent>
          <mc:Choice Requires="wps">
            <w:drawing>
              <wp:anchor distT="0" distB="0" distL="114300" distR="114300" simplePos="0" relativeHeight="251728896" behindDoc="0" locked="0" layoutInCell="1" allowOverlap="1" wp14:anchorId="14E7CF6E" wp14:editId="6C65B2D3">
                <wp:simplePos x="0" y="0"/>
                <wp:positionH relativeFrom="margin">
                  <wp:posOffset>-114300</wp:posOffset>
                </wp:positionH>
                <wp:positionV relativeFrom="paragraph">
                  <wp:posOffset>1409700</wp:posOffset>
                </wp:positionV>
                <wp:extent cx="7239000" cy="11906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7239000" cy="11906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path path="circle">
                            <a:fillToRect l="100000" t="100000"/>
                          </a:path>
                          <a:tileRect r="-100000" b="-100000"/>
                        </a:gradFill>
                        <a:ln w="12700">
                          <a:solidFill>
                            <a:schemeClr val="tx1"/>
                          </a:solidFill>
                        </a:ln>
                      </wps:spPr>
                      <wps:txbx>
                        <w:txbxContent>
                          <w:tbl>
                            <w:tblPr>
                              <w:tblStyle w:val="TableGrid"/>
                              <w:tblW w:w="11569" w:type="dxa"/>
                              <w:tblInd w:w="-95" w:type="dxa"/>
                              <w:tblLook w:val="04A0" w:firstRow="1" w:lastRow="0" w:firstColumn="1" w:lastColumn="0" w:noHBand="0" w:noVBand="1"/>
                            </w:tblPr>
                            <w:tblGrid>
                              <w:gridCol w:w="11569"/>
                            </w:tblGrid>
                            <w:tr w:rsidR="001B7CA7" w14:paraId="7AD5ED93" w14:textId="77777777" w:rsidTr="00542681">
                              <w:trPr>
                                <w:trHeight w:val="356"/>
                              </w:trPr>
                              <w:tc>
                                <w:tcPr>
                                  <w:tcW w:w="11569" w:type="dxa"/>
                                  <w:shd w:val="clear" w:color="auto" w:fill="D9D9D9" w:themeFill="background1" w:themeFillShade="D9"/>
                                </w:tcPr>
                                <w:p w14:paraId="6B88D165" w14:textId="77777777" w:rsidR="001B7CA7" w:rsidRPr="0071729D" w:rsidRDefault="001B7CA7" w:rsidP="001B7CA7">
                                  <w:pPr>
                                    <w:jc w:val="center"/>
                                    <w:rPr>
                                      <w:b/>
                                    </w:rPr>
                                  </w:pPr>
                                  <w:r w:rsidRPr="0071729D">
                                    <w:rPr>
                                      <w:b/>
                                    </w:rPr>
                                    <w:t>NGHS Vision</w:t>
                                  </w:r>
                                </w:p>
                              </w:tc>
                            </w:tr>
                            <w:tr w:rsidR="001B7CA7" w14:paraId="5C8786B2" w14:textId="77777777" w:rsidTr="00542681">
                              <w:trPr>
                                <w:trHeight w:val="545"/>
                              </w:trPr>
                              <w:tc>
                                <w:tcPr>
                                  <w:tcW w:w="11569" w:type="dxa"/>
                                </w:tcPr>
                                <w:p w14:paraId="7C08112B" w14:textId="77777777" w:rsidR="001B7CA7" w:rsidRPr="001B7CA7" w:rsidRDefault="001B7CA7" w:rsidP="001B7CA7">
                                  <w:pPr>
                                    <w:rPr>
                                      <w:rFonts w:ascii="Times New Roman" w:hAnsi="Times New Roman" w:cs="Times New Roman"/>
                                      <w:sz w:val="24"/>
                                      <w:szCs w:val="24"/>
                                    </w:rPr>
                                  </w:pPr>
                                  <w:r w:rsidRPr="001B7CA7">
                                    <w:rPr>
                                      <w:sz w:val="24"/>
                                    </w:rPr>
                                    <w:t>Northern Guilford High School will equip and prepare all graduates with a career plan, apprenticeship, enlistment agreement, or acceptance letter to a post-secondary school.</w:t>
                                  </w:r>
                                </w:p>
                              </w:tc>
                            </w:tr>
                            <w:tr w:rsidR="001B7CA7" w14:paraId="0670B69F" w14:textId="77777777" w:rsidTr="00542681">
                              <w:trPr>
                                <w:trHeight w:val="330"/>
                              </w:trPr>
                              <w:tc>
                                <w:tcPr>
                                  <w:tcW w:w="11569" w:type="dxa"/>
                                  <w:shd w:val="clear" w:color="auto" w:fill="D9D9D9" w:themeFill="background1" w:themeFillShade="D9"/>
                                </w:tcPr>
                                <w:p w14:paraId="5647400A" w14:textId="77777777" w:rsidR="001B7CA7" w:rsidRPr="003D48EB" w:rsidRDefault="001B7CA7" w:rsidP="001B7CA7">
                                  <w:pPr>
                                    <w:tabs>
                                      <w:tab w:val="left" w:pos="3285"/>
                                    </w:tabs>
                                    <w:jc w:val="center"/>
                                    <w:rPr>
                                      <w:sz w:val="28"/>
                                    </w:rPr>
                                  </w:pPr>
                                  <w:r w:rsidRPr="0071729D">
                                    <w:rPr>
                                      <w:b/>
                                    </w:rPr>
                                    <w:t xml:space="preserve">NGHS </w:t>
                                  </w:r>
                                  <w:r>
                                    <w:rPr>
                                      <w:b/>
                                    </w:rPr>
                                    <w:t>Mission</w:t>
                                  </w:r>
                                </w:p>
                              </w:tc>
                            </w:tr>
                            <w:tr w:rsidR="001B7CA7" w14:paraId="74D14958" w14:textId="77777777" w:rsidTr="00542681">
                              <w:trPr>
                                <w:trHeight w:val="545"/>
                              </w:trPr>
                              <w:tc>
                                <w:tcPr>
                                  <w:tcW w:w="11569" w:type="dxa"/>
                                </w:tcPr>
                                <w:p w14:paraId="2D1AB653" w14:textId="77777777" w:rsidR="001B7CA7" w:rsidRPr="001B7CA7" w:rsidRDefault="001B7CA7" w:rsidP="001B7CA7">
                                  <w:pPr>
                                    <w:rPr>
                                      <w:sz w:val="24"/>
                                    </w:rPr>
                                  </w:pPr>
                                  <w:r w:rsidRPr="001B7CA7">
                                    <w:rPr>
                                      <w:sz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F6E" id="_x0000_t202" coordsize="21600,21600" o:spt="202" path="m,l,21600r21600,l21600,xe">
                <v:stroke joinstyle="miter"/>
                <v:path gradientshapeok="t" o:connecttype="rect"/>
              </v:shapetype>
              <v:shape id="Text Box 24" o:spid="_x0000_s1026" type="#_x0000_t202" style="position:absolute;margin-left:-9pt;margin-top:111pt;width:570pt;height:9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mFvAIAADsGAAAOAAAAZHJzL2Uyb0RvYy54bWysVN9P2zAQfp+0/8HKOyQNpYyIFHVMTJMY&#10;oMHEs+s4jSXH9my3Dfvr99lJ2go2aWJ7sc93n+/33cVl10qy4dYJrcpkcpwlhCumK6FWZfL98fro&#10;Q0Kcp6qiUiteJs/cJZfz9+8utqbguW60rLglUKJcsTVl0nhvijR1rOEtdcfacAVhrW1LPZ52lVaW&#10;bqG9lWmeZbN0q21lrGbcOXA/9cJkHvXXNWf+rq4d90SWCXzz8bTxXIYznV/QYmWpaQQb3KBv8KKl&#10;QsHoTtUn6ilZW/FKVSuY1U7X/pjpNtV1LRiPMSCaSfYimoeGGh5jQXKc2aXJ/T+17HbzYO4t8d1H&#10;3aGAISFb4woHZoinq20bbnhKIEcKn3dp450nDMyz/OQ8yyBikE0m59ksPw160v13Y53/zHVLAlEm&#10;FnWJ6aKbG+d76AgZslhdCylJLQWaQqF1EmK1fxK+iUkJnkagw/+eIEYjL1lkx/bhV9KSDUXhfZdH&#10;thfK95zZLDgci++o/6qrnj0J7MiH7zslMZKVOzRzGnGBs0P9ydR0CvA/mJoEU38ZVn7yFluIdTXm&#10;0VDfkHCUCROWydB+tKhRi0f9DVULczR4FIZpIIcK4ltAeyF5xGLOjkYwpm2kezSGLtY4/JCKbKEs&#10;PxsD1VLshK8yHJs0FGiPwksq1GnfuoHy3bKDsUAudfWMNkcPxSZ2hl0LtOINdf6eWow82hdrzN/h&#10;qKWGN3qgEtJo+/N3/IDHJEKakC1WSJm4H2tq0aryi0Ivnk+m07Bz4mN6epbjYQ8ly0OJWrdXOmQX&#10;C9OwSAa8lyNZW90+YdstglWIqGKwje4eySuPFwTYlowvFpHGlkE1b9SDYUF1SHYYtMfuiVozTKPH&#10;IN/qcdnQ4sVQ9tjwU+nF2utaxIndZ3XIOzZUPyn9Ng0r8PAdUfudP/8FAAD//wMAUEsDBBQABgAI&#10;AAAAIQB+kl4+4gAAAAwBAAAPAAAAZHJzL2Rvd25yZXYueG1sTI/BTsMwEETvSPyDtUhcqtZJRKGE&#10;bKoKqQKJS5v20psbL0lEvA6xmwa+HpcL3Ga0o9k32XI0rRiod41lhHgWgSAurW64Qtjv1tMFCOcV&#10;a9VaJoQvcrDMr68ylWp75i0Nha9EKGGXKoTa+y6V0pU1GeVmtiMOt3fbG+WD7Supe3UO5aaVSRTd&#10;S6MaDh9q1dFzTeVHcTII7nN7eCtWXs9fHzaTl81E7tbfA+Ltzbh6AuFp9H9huOAHdMgD09GeWDvR&#10;IkzjRdjiEZIkCeKSiH/VEeEuepyDzDP5f0T+AwAA//8DAFBLAQItABQABgAIAAAAIQC2gziS/gAA&#10;AOEBAAATAAAAAAAAAAAAAAAAAAAAAABbQ29udGVudF9UeXBlc10ueG1sUEsBAi0AFAAGAAgAAAAh&#10;ADj9If/WAAAAlAEAAAsAAAAAAAAAAAAAAAAALwEAAF9yZWxzLy5yZWxzUEsBAi0AFAAGAAgAAAAh&#10;AHmK+YW8AgAAOwYAAA4AAAAAAAAAAAAAAAAALgIAAGRycy9lMm9Eb2MueG1sUEsBAi0AFAAGAAgA&#10;AAAhAH6SXj7iAAAADAEAAA8AAAAAAAAAAAAAAAAAFgUAAGRycy9kb3ducmV2LnhtbFBLBQYAAAAA&#10;BAAEAPMAAAAlBgAAAAA=&#10;" fillcolor="#778ca8 [2143]" strokecolor="black [3213]" strokeweight="1pt">
                <v:fill color2="#d0d7e1 [767]" rotate="t" focusposition="1,1" focussize="" colors="0 #a2a8b3;.5 #c7cad0;1 #e4e5e8" focus="100%" type="gradientRadial"/>
                <v:textbox>
                  <w:txbxContent>
                    <w:tbl>
                      <w:tblPr>
                        <w:tblStyle w:val="TableGrid"/>
                        <w:tblW w:w="11569" w:type="dxa"/>
                        <w:tblInd w:w="-95" w:type="dxa"/>
                        <w:tblLook w:val="04A0" w:firstRow="1" w:lastRow="0" w:firstColumn="1" w:lastColumn="0" w:noHBand="0" w:noVBand="1"/>
                      </w:tblPr>
                      <w:tblGrid>
                        <w:gridCol w:w="11569"/>
                      </w:tblGrid>
                      <w:tr w:rsidR="001B7CA7" w14:paraId="7AD5ED93" w14:textId="77777777" w:rsidTr="00542681">
                        <w:trPr>
                          <w:trHeight w:val="356"/>
                        </w:trPr>
                        <w:tc>
                          <w:tcPr>
                            <w:tcW w:w="11569" w:type="dxa"/>
                            <w:shd w:val="clear" w:color="auto" w:fill="D9D9D9" w:themeFill="background1" w:themeFillShade="D9"/>
                          </w:tcPr>
                          <w:p w14:paraId="6B88D165" w14:textId="77777777" w:rsidR="001B7CA7" w:rsidRPr="0071729D" w:rsidRDefault="001B7CA7" w:rsidP="001B7CA7">
                            <w:pPr>
                              <w:jc w:val="center"/>
                              <w:rPr>
                                <w:b/>
                              </w:rPr>
                            </w:pPr>
                            <w:r w:rsidRPr="0071729D">
                              <w:rPr>
                                <w:b/>
                              </w:rPr>
                              <w:t>NGHS Vision</w:t>
                            </w:r>
                          </w:p>
                        </w:tc>
                      </w:tr>
                      <w:tr w:rsidR="001B7CA7" w14:paraId="5C8786B2" w14:textId="77777777" w:rsidTr="00542681">
                        <w:trPr>
                          <w:trHeight w:val="545"/>
                        </w:trPr>
                        <w:tc>
                          <w:tcPr>
                            <w:tcW w:w="11569" w:type="dxa"/>
                          </w:tcPr>
                          <w:p w14:paraId="7C08112B" w14:textId="77777777" w:rsidR="001B7CA7" w:rsidRPr="001B7CA7" w:rsidRDefault="001B7CA7" w:rsidP="001B7CA7">
                            <w:pPr>
                              <w:rPr>
                                <w:rFonts w:ascii="Times New Roman" w:hAnsi="Times New Roman" w:cs="Times New Roman"/>
                                <w:sz w:val="24"/>
                                <w:szCs w:val="24"/>
                              </w:rPr>
                            </w:pPr>
                            <w:r w:rsidRPr="001B7CA7">
                              <w:rPr>
                                <w:sz w:val="24"/>
                              </w:rPr>
                              <w:t>Northern Guilford High School will equip and prepare all graduates with a career plan, apprenticeship, enlistment agreement, or acceptance letter to a post-secondary school.</w:t>
                            </w:r>
                          </w:p>
                        </w:tc>
                      </w:tr>
                      <w:tr w:rsidR="001B7CA7" w14:paraId="0670B69F" w14:textId="77777777" w:rsidTr="00542681">
                        <w:trPr>
                          <w:trHeight w:val="330"/>
                        </w:trPr>
                        <w:tc>
                          <w:tcPr>
                            <w:tcW w:w="11569" w:type="dxa"/>
                            <w:shd w:val="clear" w:color="auto" w:fill="D9D9D9" w:themeFill="background1" w:themeFillShade="D9"/>
                          </w:tcPr>
                          <w:p w14:paraId="5647400A" w14:textId="77777777" w:rsidR="001B7CA7" w:rsidRPr="003D48EB" w:rsidRDefault="001B7CA7" w:rsidP="001B7CA7">
                            <w:pPr>
                              <w:tabs>
                                <w:tab w:val="left" w:pos="3285"/>
                              </w:tabs>
                              <w:jc w:val="center"/>
                              <w:rPr>
                                <w:sz w:val="28"/>
                              </w:rPr>
                            </w:pPr>
                            <w:r w:rsidRPr="0071729D">
                              <w:rPr>
                                <w:b/>
                              </w:rPr>
                              <w:t xml:space="preserve">NGHS </w:t>
                            </w:r>
                            <w:r>
                              <w:rPr>
                                <w:b/>
                              </w:rPr>
                              <w:t>Mission</w:t>
                            </w:r>
                          </w:p>
                        </w:tc>
                      </w:tr>
                      <w:tr w:rsidR="001B7CA7" w14:paraId="74D14958" w14:textId="77777777" w:rsidTr="00542681">
                        <w:trPr>
                          <w:trHeight w:val="545"/>
                        </w:trPr>
                        <w:tc>
                          <w:tcPr>
                            <w:tcW w:w="11569" w:type="dxa"/>
                          </w:tcPr>
                          <w:p w14:paraId="2D1AB653" w14:textId="77777777" w:rsidR="001B7CA7" w:rsidRPr="001B7CA7" w:rsidRDefault="001B7CA7" w:rsidP="001B7CA7">
                            <w:pPr>
                              <w:rPr>
                                <w:sz w:val="24"/>
                              </w:rPr>
                            </w:pPr>
                            <w:r w:rsidRPr="001B7CA7">
                              <w:rPr>
                                <w:sz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582464" behindDoc="0" locked="0" layoutInCell="1" allowOverlap="1" wp14:anchorId="3F08EECE" wp14:editId="5723419D">
                <wp:simplePos x="0" y="0"/>
                <wp:positionH relativeFrom="margin">
                  <wp:posOffset>1801495</wp:posOffset>
                </wp:positionH>
                <wp:positionV relativeFrom="paragraph">
                  <wp:posOffset>1026160</wp:posOffset>
                </wp:positionV>
                <wp:extent cx="4710841" cy="3854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710841" cy="385421"/>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6350">
                          <a:noFill/>
                        </a:ln>
                      </wps:spPr>
                      <wps:txbx>
                        <w:txbxContent>
                          <w:p w14:paraId="4C2DDDA1" w14:textId="4DFDBE0B" w:rsidR="00B62805" w:rsidRPr="003614F7" w:rsidRDefault="00B62805" w:rsidP="00B62805">
                            <w:pPr>
                              <w:spacing w:line="276" w:lineRule="auto"/>
                              <w:jc w:val="center"/>
                              <w:rPr>
                                <w:rFonts w:ascii="Amasis MT Pro Black" w:eastAsia="Bradley Hand ITC" w:hAnsi="Amasis MT Pro Black" w:cs="Aharoni"/>
                                <w:b/>
                                <w:sz w:val="36"/>
                                <w:szCs w:val="36"/>
                                <w:u w:val="single"/>
                              </w:rPr>
                            </w:pPr>
                            <w:r w:rsidRPr="003614F7">
                              <w:rPr>
                                <w:rFonts w:ascii="Amasis MT Pro Black" w:eastAsia="Bradley Hand ITC" w:hAnsi="Amasis MT Pro Black" w:cs="Aharoni"/>
                                <w:b/>
                                <w:sz w:val="36"/>
                                <w:szCs w:val="36"/>
                                <w:u w:val="single"/>
                              </w:rPr>
                              <w:t xml:space="preserve">Course </w:t>
                            </w:r>
                            <w:r w:rsidR="00793D98" w:rsidRPr="003614F7">
                              <w:rPr>
                                <w:rFonts w:ascii="Amasis MT Pro Black" w:eastAsia="Bradley Hand ITC" w:hAnsi="Amasis MT Pro Black" w:cs="Aharoni"/>
                                <w:b/>
                                <w:sz w:val="36"/>
                                <w:szCs w:val="36"/>
                                <w:u w:val="single"/>
                              </w:rPr>
                              <w:t>Overview</w:t>
                            </w:r>
                            <w:r w:rsidRPr="003614F7">
                              <w:rPr>
                                <w:rFonts w:ascii="Amasis MT Pro Black" w:eastAsia="Bradley Hand ITC" w:hAnsi="Amasis MT Pro Black" w:cs="Aharoni"/>
                                <w:b/>
                                <w:sz w:val="36"/>
                                <w:szCs w:val="36"/>
                                <w:u w:val="single"/>
                              </w:rPr>
                              <w:t xml:space="preserve"> 202</w:t>
                            </w:r>
                            <w:r w:rsidR="00613BD1">
                              <w:rPr>
                                <w:rFonts w:ascii="Amasis MT Pro Black" w:eastAsia="Bradley Hand ITC" w:hAnsi="Amasis MT Pro Black" w:cs="Aharoni"/>
                                <w:b/>
                                <w:sz w:val="36"/>
                                <w:szCs w:val="36"/>
                                <w:u w:val="single"/>
                              </w:rPr>
                              <w:t>5</w:t>
                            </w:r>
                            <w:r w:rsidRPr="003614F7">
                              <w:rPr>
                                <w:rFonts w:ascii="Amasis MT Pro Black" w:eastAsia="Bradley Hand ITC" w:hAnsi="Amasis MT Pro Black" w:cs="Aharoni"/>
                                <w:b/>
                                <w:sz w:val="36"/>
                                <w:szCs w:val="36"/>
                                <w:u w:val="single"/>
                              </w:rPr>
                              <w:t>-</w:t>
                            </w:r>
                            <w:r w:rsidR="00613BD1">
                              <w:rPr>
                                <w:rFonts w:ascii="Amasis MT Pro Black" w:eastAsia="Bradley Hand ITC" w:hAnsi="Amasis MT Pro Black" w:cs="Aharoni"/>
                                <w:b/>
                                <w:sz w:val="36"/>
                                <w:szCs w:val="36"/>
                                <w:u w:val="single"/>
                              </w:rPr>
                              <w:t>20</w:t>
                            </w:r>
                            <w:r w:rsidRPr="003614F7">
                              <w:rPr>
                                <w:rFonts w:ascii="Amasis MT Pro Black" w:eastAsia="Bradley Hand ITC" w:hAnsi="Amasis MT Pro Black" w:cs="Aharoni"/>
                                <w:b/>
                                <w:sz w:val="36"/>
                                <w:szCs w:val="36"/>
                                <w:u w:val="single"/>
                              </w:rPr>
                              <w:t>2</w:t>
                            </w:r>
                            <w:r w:rsidR="00613BD1">
                              <w:rPr>
                                <w:rFonts w:ascii="Amasis MT Pro Black" w:eastAsia="Bradley Hand ITC" w:hAnsi="Amasis MT Pro Black" w:cs="Aharoni"/>
                                <w:b/>
                                <w:sz w:val="36"/>
                                <w:szCs w:val="36"/>
                                <w:u w:val="single"/>
                              </w:rPr>
                              <w:t>6</w:t>
                            </w:r>
                          </w:p>
                          <w:p w14:paraId="169C4534"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EECE" id="Text Box 9" o:spid="_x0000_s1027" type="#_x0000_t202" style="position:absolute;margin-left:141.85pt;margin-top:80.8pt;width:370.95pt;height:30.3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dfowIAAN4FAAAOAAAAZHJzL2Uyb0RvYy54bWysVF1P2zAUfZ+0/2D5fSQpoXQVKepATJMY&#10;oMHEs+s4rSXH9my3Dfv1O3bSD7FNmtBeHPvem/tx7rn34rJrFdkI56XRFS1OckqE5qaWelnR7083&#10;HyaU+MB0zZTRoqIvwtPL2ft3F1s7FSOzMqoWjsCJ9tOtregqBDvNMs9XomX+xFihoWyMa1nA0y2z&#10;2rEtvLcqG+X5ONsaV1tnuPAe0uteSWfJf9MIHu6bxotAVEWRW0inS+cintnsgk2XjtmV5EMa7A1Z&#10;tExqBN27umaBkbWTv7lqJXfGmyaccNNmpmkkF6kGVFPkr6p5XDErUi0Ax9s9TP7/ueV3m0f74Ejo&#10;PpkODYyAbK2feghjPV3j2vhFpgR6QPiyh010gXAIy/Min5QFJRy608lZOUpussPf1vnwWZiWxEtF&#10;HdqS0GKbWx8QEaY7kwHE+kYqRRolwQkN5lDiTHiWYZUwiYkmQ4//+wuxBrDkSZzYI66UIxuGvodu&#10;lMRB6tBLxuM8H3rvWfhq6l5cRHGSI6G9k5Te0h+HOUt2UbK3+luosoRxT7M3hSpiqH8sa3T6llio&#10;dbnDUUlNWBzdYozpioGJ50yJeqAGmwapxDf0r+8aJid1KkKhNNlWdIwcEtraxBb2ZkoDxAOt4i10&#10;i47Ind8oWZj6BUxEnxPPvOU3EnS5ZT48MIepRDLYNOEeR6MMYpnhRsnKuJ9/kkd7DAu0lGwx5RX1&#10;P9bMgU7qiwZfPhZlGddCepRn5yM83LFmcazR6/bKgFCgOrJL12gf1O7aONM+YyHNY1SomOaIDQbu&#10;rleh3z1YaFzM58kIi8CycKsfLd/xOg7DU/fMnB0mJmDW7sxuH7Dpq8HpbWMTtJmvg2lk6s8B1QF+&#10;LJGezf3Ci1vq+J2sDmt59gsAAP//AwBQSwMEFAAGAAgAAAAhAGxgVNPhAAAADAEAAA8AAABkcnMv&#10;ZG93bnJldi54bWxMj8FOwzAMhu9IvENkJC5oS5dpZSpNJ4TEBSEBAw24ZY1pyxqnNOlW3n7eCW62&#10;vl+/P+er0bVij31oPGmYTRMQSKW3DVUa3l7vJ0sQIRqypvWEGn4xwKo4P8tNZv2BXnC/jpXgEgqZ&#10;0VDH2GVShrJGZ8LUd0jMvnzvTOS1r6TtzYHLXStVkqTSmYb4Qm06vKux3K0Hp2Fxtfv8GSM9DMkT&#10;frSPzxv6fldaX16MtzcgIo7xLwwnfVaHgp22fiAbRKtBLefXHGWQzlIQp0SiFjxtmSk1B1nk8v8T&#10;xREAAP//AwBQSwECLQAUAAYACAAAACEAtoM4kv4AAADhAQAAEwAAAAAAAAAAAAAAAAAAAAAAW0Nv&#10;bnRlbnRfVHlwZXNdLnhtbFBLAQItABQABgAIAAAAIQA4/SH/1gAAAJQBAAALAAAAAAAAAAAAAAAA&#10;AC8BAABfcmVscy8ucmVsc1BLAQItABQABgAIAAAAIQCbOWdfowIAAN4FAAAOAAAAAAAAAAAAAAAA&#10;AC4CAABkcnMvZTJvRG9jLnhtbFBLAQItABQABgAIAAAAIQBsYFTT4QAAAAwBAAAPAAAAAAAAAAAA&#10;AAAAAP0EAABkcnMvZG93bnJldi54bWxQSwUGAAAAAAQABADzAAAACwYAAAAA&#10;" fillcolor="#778ca8 [2143]" stroked="f" strokeweight=".5pt">
                <v:fill color2="#d0d7e1 [767]" rotate="t" angle="180" colors="0 #a2a8b3;.5 #c7cad0;1 #e4e5e8" focus="100%" type="gradient"/>
                <v:textbox>
                  <w:txbxContent>
                    <w:p w14:paraId="4C2DDDA1" w14:textId="4DFDBE0B" w:rsidR="00B62805" w:rsidRPr="003614F7" w:rsidRDefault="00B62805" w:rsidP="00B62805">
                      <w:pPr>
                        <w:spacing w:line="276" w:lineRule="auto"/>
                        <w:jc w:val="center"/>
                        <w:rPr>
                          <w:rFonts w:ascii="Amasis MT Pro Black" w:eastAsia="Bradley Hand ITC" w:hAnsi="Amasis MT Pro Black" w:cs="Aharoni"/>
                          <w:b/>
                          <w:sz w:val="36"/>
                          <w:szCs w:val="36"/>
                          <w:u w:val="single"/>
                        </w:rPr>
                      </w:pPr>
                      <w:r w:rsidRPr="003614F7">
                        <w:rPr>
                          <w:rFonts w:ascii="Amasis MT Pro Black" w:eastAsia="Bradley Hand ITC" w:hAnsi="Amasis MT Pro Black" w:cs="Aharoni"/>
                          <w:b/>
                          <w:sz w:val="36"/>
                          <w:szCs w:val="36"/>
                          <w:u w:val="single"/>
                        </w:rPr>
                        <w:t xml:space="preserve">Course </w:t>
                      </w:r>
                      <w:r w:rsidR="00793D98" w:rsidRPr="003614F7">
                        <w:rPr>
                          <w:rFonts w:ascii="Amasis MT Pro Black" w:eastAsia="Bradley Hand ITC" w:hAnsi="Amasis MT Pro Black" w:cs="Aharoni"/>
                          <w:b/>
                          <w:sz w:val="36"/>
                          <w:szCs w:val="36"/>
                          <w:u w:val="single"/>
                        </w:rPr>
                        <w:t>Overview</w:t>
                      </w:r>
                      <w:r w:rsidRPr="003614F7">
                        <w:rPr>
                          <w:rFonts w:ascii="Amasis MT Pro Black" w:eastAsia="Bradley Hand ITC" w:hAnsi="Amasis MT Pro Black" w:cs="Aharoni"/>
                          <w:b/>
                          <w:sz w:val="36"/>
                          <w:szCs w:val="36"/>
                          <w:u w:val="single"/>
                        </w:rPr>
                        <w:t xml:space="preserve"> 202</w:t>
                      </w:r>
                      <w:r w:rsidR="00613BD1">
                        <w:rPr>
                          <w:rFonts w:ascii="Amasis MT Pro Black" w:eastAsia="Bradley Hand ITC" w:hAnsi="Amasis MT Pro Black" w:cs="Aharoni"/>
                          <w:b/>
                          <w:sz w:val="36"/>
                          <w:szCs w:val="36"/>
                          <w:u w:val="single"/>
                        </w:rPr>
                        <w:t>5</w:t>
                      </w:r>
                      <w:r w:rsidRPr="003614F7">
                        <w:rPr>
                          <w:rFonts w:ascii="Amasis MT Pro Black" w:eastAsia="Bradley Hand ITC" w:hAnsi="Amasis MT Pro Black" w:cs="Aharoni"/>
                          <w:b/>
                          <w:sz w:val="36"/>
                          <w:szCs w:val="36"/>
                          <w:u w:val="single"/>
                        </w:rPr>
                        <w:t>-</w:t>
                      </w:r>
                      <w:r w:rsidR="00613BD1">
                        <w:rPr>
                          <w:rFonts w:ascii="Amasis MT Pro Black" w:eastAsia="Bradley Hand ITC" w:hAnsi="Amasis MT Pro Black" w:cs="Aharoni"/>
                          <w:b/>
                          <w:sz w:val="36"/>
                          <w:szCs w:val="36"/>
                          <w:u w:val="single"/>
                        </w:rPr>
                        <w:t>20</w:t>
                      </w:r>
                      <w:r w:rsidRPr="003614F7">
                        <w:rPr>
                          <w:rFonts w:ascii="Amasis MT Pro Black" w:eastAsia="Bradley Hand ITC" w:hAnsi="Amasis MT Pro Black" w:cs="Aharoni"/>
                          <w:b/>
                          <w:sz w:val="36"/>
                          <w:szCs w:val="36"/>
                          <w:u w:val="single"/>
                        </w:rPr>
                        <w:t>2</w:t>
                      </w:r>
                      <w:r w:rsidR="00613BD1">
                        <w:rPr>
                          <w:rFonts w:ascii="Amasis MT Pro Black" w:eastAsia="Bradley Hand ITC" w:hAnsi="Amasis MT Pro Black" w:cs="Aharoni"/>
                          <w:b/>
                          <w:sz w:val="36"/>
                          <w:szCs w:val="36"/>
                          <w:u w:val="single"/>
                        </w:rPr>
                        <w:t>6</w:t>
                      </w:r>
                    </w:p>
                    <w:p w14:paraId="169C4534"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77344" behindDoc="0" locked="0" layoutInCell="1" allowOverlap="1" wp14:anchorId="33786112" wp14:editId="70DB597B">
                <wp:simplePos x="0" y="0"/>
                <wp:positionH relativeFrom="margin">
                  <wp:posOffset>1807210</wp:posOffset>
                </wp:positionH>
                <wp:positionV relativeFrom="paragraph">
                  <wp:posOffset>408268</wp:posOffset>
                </wp:positionV>
                <wp:extent cx="4572000" cy="39758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572000" cy="397585"/>
                        </a:xfrm>
                        <a:prstGeom prst="rect">
                          <a:avLst/>
                        </a:prstGeom>
                        <a:solidFill>
                          <a:schemeClr val="lt1"/>
                        </a:solidFill>
                        <a:ln w="6350">
                          <a:noFill/>
                        </a:ln>
                      </wps:spPr>
                      <wps:txbx>
                        <w:txbxContent>
                          <w:p w14:paraId="6010825F" w14:textId="7BBA785A" w:rsidR="00B62805" w:rsidRPr="00A12E87" w:rsidRDefault="00E50CAD" w:rsidP="00B62805">
                            <w:pPr>
                              <w:jc w:val="center"/>
                              <w:rPr>
                                <w:rFonts w:ascii="Amasis MT Pro Black" w:hAnsi="Amasis MT Pro Black" w:cs="Aharoni"/>
                                <w:sz w:val="32"/>
                                <w:szCs w:val="32"/>
                              </w:rPr>
                            </w:pPr>
                            <w:bookmarkStart w:id="0" w:name="_Hlk77767517"/>
                            <w:r w:rsidRPr="00A12E87">
                              <w:rPr>
                                <w:rFonts w:ascii="Amasis MT Pro Black" w:eastAsia="Bradley Hand ITC" w:hAnsi="Amasis MT Pro Black" w:cs="Aharoni"/>
                                <w:b/>
                                <w:sz w:val="32"/>
                                <w:szCs w:val="32"/>
                              </w:rPr>
                              <w:t>M</w:t>
                            </w:r>
                            <w:r>
                              <w:rPr>
                                <w:rFonts w:ascii="Amasis MT Pro Black" w:eastAsia="Bradley Hand ITC" w:hAnsi="Amasis MT Pro Black" w:cs="Aharoni"/>
                                <w:b/>
                                <w:sz w:val="32"/>
                                <w:szCs w:val="32"/>
                              </w:rPr>
                              <w:t>S</w:t>
                            </w:r>
                            <w:r w:rsidR="00B62805" w:rsidRPr="00A12E87">
                              <w:rPr>
                                <w:rFonts w:ascii="Amasis MT Pro Black" w:eastAsia="Bradley Hand ITC" w:hAnsi="Amasis MT Pro Black" w:cs="Aharoni"/>
                                <w:b/>
                                <w:sz w:val="32"/>
                                <w:szCs w:val="32"/>
                              </w:rPr>
                              <w:t>,</w:t>
                            </w:r>
                            <w:r w:rsidR="009011CC" w:rsidRPr="00A12E87">
                              <w:rPr>
                                <w:rFonts w:ascii="Amasis MT Pro Black" w:eastAsia="Bradley Hand ITC" w:hAnsi="Amasis MT Pro Black" w:cs="Aharoni"/>
                                <w:b/>
                                <w:sz w:val="32"/>
                                <w:szCs w:val="32"/>
                              </w:rPr>
                              <w:t xml:space="preserve"> Donna Christy,</w:t>
                            </w:r>
                            <w:r w:rsidR="00B62805" w:rsidRPr="00A12E87">
                              <w:rPr>
                                <w:rFonts w:ascii="Amasis MT Pro Black" w:eastAsia="Bradley Hand ITC" w:hAnsi="Amasis MT Pro Black" w:cs="Aharoni"/>
                                <w:b/>
                                <w:sz w:val="32"/>
                                <w:szCs w:val="32"/>
                              </w:rPr>
                              <w:t xml:space="preserve"> Room </w:t>
                            </w:r>
                            <w:bookmarkEnd w:id="0"/>
                            <w:r w:rsidR="00B05ABA" w:rsidRPr="00A12E87">
                              <w:rPr>
                                <w:rFonts w:ascii="Amasis MT Pro Black" w:eastAsia="Bradley Hand ITC" w:hAnsi="Amasis MT Pro Black" w:cs="Aharoni"/>
                                <w:b/>
                                <w:sz w:val="32"/>
                                <w:szCs w:val="32"/>
                              </w:rPr>
                              <w:t>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86112" id="Text Box 6" o:spid="_x0000_s1028" type="#_x0000_t202" style="position:absolute;margin-left:142.3pt;margin-top:32.15pt;width:5in;height:31.3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YnLwIAAFsEAAAOAAAAZHJzL2Uyb0RvYy54bWysVE1v2zAMvQ/YfxB0X5ykST+MOEWWIsOA&#10;oi2QDj0rspQYkEWNUmJnv36UnK92Ow27yJRIPZKPT57ct7VhO4W+AlvwQa/PmbISysquC/7jdfHl&#10;ljMfhC2FAasKvlee308/f5o0LldD2IApFTICsT5vXME3Ibg8y7zcqFr4HjhlyakBaxFoi+usRNEQ&#10;em2yYb9/nTWApUOQyns6feicfJrwtVYyPGvtVWCm4FRbSCumdRXXbDoR+RqF21TyUIb4hypqUVlK&#10;eoJ6EEGwLVZ/QNWVRPCgQ09CnYHWlVSpB+pm0P/QzXIjnEq9EDnenWjy/w9WPu2W7gVZaL9CSwOM&#10;hDTO554OYz+txjp+qVJGfqJwf6JNtYFJOhyNb2gU5JLku7q7Gd+OI0x2vu3Qh28KahaNgiONJbEl&#10;do8+dKHHkJjMg6nKRWVM2kQpqLlBthM0RBNSjQT+LspY1hT8+mrcT8AW4vUO2Viq5dxTtEK7allV&#10;Fnx47HcF5Z5oQOgU4p1cVFTro/DhRSBJgtojmYdnWrQBygUHi7MN4K+/ncd4mhR5OWtIYgX3P7cC&#10;FWfmu6UZ3g1Go6jJtEkkcoaXntWlx27rORABA3pQTiaTLmMwR1Mj1G/0GmYxK7mElZS74OFozkMn&#10;fHpNUs1mKYhU6ER4tEsnI3QkPE7itX0T6A7jCjToJziKUeQfptbFxpsWZtsAukojjTx3rB7oJwUn&#10;URxeW3wil/sUdf4nTH8DAAD//wMAUEsDBBQABgAIAAAAIQDa4vEl4QAAAAsBAAAPAAAAZHJzL2Rv&#10;d25yZXYueG1sTI/LTsMwEEX3SPyDNZXYIGqTtKGEOBVCPCR2NDzEzo2nSUQ8jmI3CX+Ps6K7eRzd&#10;OZNtJ9OyAXvXWJJwvRTAkEqrG6okvBdPVxtgzivSqrWEEn7RwTY/P8tUqu1IbzjsfMVCCLlUSai9&#10;71LOXVmjUW5pO6SwO9jeKB/avuK6V2MINy2PhEi4UQ2FC7Xq8KHG8md3NBK+L6uvVzc9f4zxOu4e&#10;X4bi5lMXUl4spvs7YB4n/w/DrB/UIQ9Oe3sk7VgrIdqskoBKSFYxsBkQYp7sQxUlt8DzjJ/+kP8B&#10;AAD//wMAUEsBAi0AFAAGAAgAAAAhALaDOJL+AAAA4QEAABMAAAAAAAAAAAAAAAAAAAAAAFtDb250&#10;ZW50X1R5cGVzXS54bWxQSwECLQAUAAYACAAAACEAOP0h/9YAAACUAQAACwAAAAAAAAAAAAAAAAAv&#10;AQAAX3JlbHMvLnJlbHNQSwECLQAUAAYACAAAACEAMjVmJy8CAABbBAAADgAAAAAAAAAAAAAAAAAu&#10;AgAAZHJzL2Uyb0RvYy54bWxQSwECLQAUAAYACAAAACEA2uLxJeEAAAALAQAADwAAAAAAAAAAAAAA&#10;AACJBAAAZHJzL2Rvd25yZXYueG1sUEsFBgAAAAAEAAQA8wAAAJcFAAAAAA==&#10;" fillcolor="white [3201]" stroked="f" strokeweight=".5pt">
                <v:textbox>
                  <w:txbxContent>
                    <w:p w14:paraId="6010825F" w14:textId="7BBA785A" w:rsidR="00B62805" w:rsidRPr="00A12E87" w:rsidRDefault="00E50CAD" w:rsidP="00B62805">
                      <w:pPr>
                        <w:jc w:val="center"/>
                        <w:rPr>
                          <w:rFonts w:ascii="Amasis MT Pro Black" w:hAnsi="Amasis MT Pro Black" w:cs="Aharoni"/>
                          <w:sz w:val="32"/>
                          <w:szCs w:val="32"/>
                        </w:rPr>
                      </w:pPr>
                      <w:bookmarkStart w:id="1" w:name="_Hlk77767517"/>
                      <w:r w:rsidRPr="00A12E87">
                        <w:rPr>
                          <w:rFonts w:ascii="Amasis MT Pro Black" w:eastAsia="Bradley Hand ITC" w:hAnsi="Amasis MT Pro Black" w:cs="Aharoni"/>
                          <w:b/>
                          <w:sz w:val="32"/>
                          <w:szCs w:val="32"/>
                        </w:rPr>
                        <w:t>M</w:t>
                      </w:r>
                      <w:r>
                        <w:rPr>
                          <w:rFonts w:ascii="Amasis MT Pro Black" w:eastAsia="Bradley Hand ITC" w:hAnsi="Amasis MT Pro Black" w:cs="Aharoni"/>
                          <w:b/>
                          <w:sz w:val="32"/>
                          <w:szCs w:val="32"/>
                        </w:rPr>
                        <w:t>S</w:t>
                      </w:r>
                      <w:r w:rsidR="00B62805" w:rsidRPr="00A12E87">
                        <w:rPr>
                          <w:rFonts w:ascii="Amasis MT Pro Black" w:eastAsia="Bradley Hand ITC" w:hAnsi="Amasis MT Pro Black" w:cs="Aharoni"/>
                          <w:b/>
                          <w:sz w:val="32"/>
                          <w:szCs w:val="32"/>
                        </w:rPr>
                        <w:t>,</w:t>
                      </w:r>
                      <w:r w:rsidR="009011CC" w:rsidRPr="00A12E87">
                        <w:rPr>
                          <w:rFonts w:ascii="Amasis MT Pro Black" w:eastAsia="Bradley Hand ITC" w:hAnsi="Amasis MT Pro Black" w:cs="Aharoni"/>
                          <w:b/>
                          <w:sz w:val="32"/>
                          <w:szCs w:val="32"/>
                        </w:rPr>
                        <w:t xml:space="preserve"> Donna Christy,</w:t>
                      </w:r>
                      <w:r w:rsidR="00B62805" w:rsidRPr="00A12E87">
                        <w:rPr>
                          <w:rFonts w:ascii="Amasis MT Pro Black" w:eastAsia="Bradley Hand ITC" w:hAnsi="Amasis MT Pro Black" w:cs="Aharoni"/>
                          <w:b/>
                          <w:sz w:val="32"/>
                          <w:szCs w:val="32"/>
                        </w:rPr>
                        <w:t xml:space="preserve"> Room </w:t>
                      </w:r>
                      <w:bookmarkEnd w:id="1"/>
                      <w:r w:rsidR="00B05ABA" w:rsidRPr="00A12E87">
                        <w:rPr>
                          <w:rFonts w:ascii="Amasis MT Pro Black" w:eastAsia="Bradley Hand ITC" w:hAnsi="Amasis MT Pro Black" w:cs="Aharoni"/>
                          <w:b/>
                          <w:sz w:val="32"/>
                          <w:szCs w:val="32"/>
                        </w:rPr>
                        <w:t>244</w:t>
                      </w:r>
                    </w:p>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80416" behindDoc="0" locked="0" layoutInCell="1" allowOverlap="1" wp14:anchorId="2EE88C3E" wp14:editId="38C028B1">
                <wp:simplePos x="0" y="0"/>
                <wp:positionH relativeFrom="margin">
                  <wp:posOffset>1850315</wp:posOffset>
                </wp:positionH>
                <wp:positionV relativeFrom="paragraph">
                  <wp:posOffset>720762</wp:posOffset>
                </wp:positionV>
                <wp:extent cx="4518212"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18212" cy="419100"/>
                        </a:xfrm>
                        <a:prstGeom prst="rect">
                          <a:avLst/>
                        </a:prstGeom>
                        <a:solidFill>
                          <a:schemeClr val="lt1"/>
                        </a:solidFill>
                        <a:ln w="6350">
                          <a:noFill/>
                        </a:ln>
                      </wps:spPr>
                      <wps:txbx>
                        <w:txbxContent>
                          <w:p w14:paraId="18C6C519" w14:textId="530F7A85" w:rsidR="00B62805" w:rsidRPr="009011CC" w:rsidRDefault="00B62805" w:rsidP="00B62805">
                            <w:pPr>
                              <w:jc w:val="center"/>
                              <w:rPr>
                                <w:rFonts w:ascii="Aharoni" w:hAnsi="Aharoni" w:cs="Aharoni"/>
                                <w:color w:val="7030A0"/>
                                <w:sz w:val="36"/>
                                <w:szCs w:val="36"/>
                              </w:rPr>
                            </w:pPr>
                            <w:r w:rsidRPr="009011CC">
                              <w:rPr>
                                <w:rFonts w:ascii="Aharoni" w:eastAsia="Bradley Hand ITC" w:hAnsi="Aharoni" w:cs="Aharoni" w:hint="cs"/>
                                <w:b/>
                                <w:color w:val="7030A0"/>
                                <w:sz w:val="36"/>
                                <w:szCs w:val="36"/>
                              </w:rPr>
                              <w:t xml:space="preserve">Northern Guilford </w:t>
                            </w:r>
                            <w:r w:rsidR="00793D98" w:rsidRPr="009011CC">
                              <w:rPr>
                                <w:rFonts w:ascii="Aharoni" w:eastAsia="Bradley Hand ITC" w:hAnsi="Aharoni" w:cs="Aharoni"/>
                                <w:b/>
                                <w:color w:val="7030A0"/>
                                <w:sz w:val="36"/>
                                <w:szCs w:val="36"/>
                              </w:rPr>
                              <w:t>High</w:t>
                            </w:r>
                            <w:r w:rsidRPr="009011CC">
                              <w:rPr>
                                <w:rFonts w:ascii="Aharoni" w:eastAsia="Bradley Hand ITC" w:hAnsi="Aharoni" w:cs="Aharoni" w:hint="cs"/>
                                <w:b/>
                                <w:color w:val="7030A0"/>
                                <w:sz w:val="36"/>
                                <w:szCs w:val="36"/>
                              </w:rPr>
                              <w:t xml:space="preserve"> School</w:t>
                            </w:r>
                          </w:p>
                          <w:p w14:paraId="1C840150"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88C3E" id="Text Box 7" o:spid="_x0000_s1029" type="#_x0000_t202" style="position:absolute;margin-left:145.7pt;margin-top:56.75pt;width:355.75pt;height:33pt;z-index:251580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IEMQIAAFsEAAAOAAAAZHJzL2Uyb0RvYy54bWysVEtv2zAMvg/YfxB0X2ynS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8XI0Lu6GxZASjrZRcV/kCdfs8to6H74KaEgUSuqQloQW&#10;2698wIzoenKJyTxoVS2V1kmJoyAW2pE9QxJ1SDXii9+8tCFtSW9vxnkKbCA+7yNrgwkuPUUpdJuO&#10;qKqkN6d+N1AdEAYH/YR4y5cKa10xH16Yw5HAznHMwzMeUgPmgqNESQ3u59/uoz8yhVZKWhyxkvof&#10;O+YEJfqbQQ7vi9EozmRSRuPPQ1TctWVzbTG7ZgEIQIELZXkSo3/QJ1E6aN5wG+YxK5qY4Zi7pOEk&#10;LkI/+LhNXMznyQmn0LKwMmvLY+gIeGTitXtjzh7pCkj0E5yGkU3esdb7xpcG5rsAUiVKI849qkf4&#10;cYIT08dtiytyrSevyz9h9gsAAP//AwBQSwMEFAAGAAgAAAAhAF8k/o/iAAAADAEAAA8AAABkcnMv&#10;ZG93bnJldi54bWxMj01PhDAQhu8m/odmTLwYtwXEFaRsjFE38ebiR7x16QhEOiW0C/jv7Z70NpP3&#10;yTvPFJvF9GzC0XWWJEQrAQyptrqjRsJr9Xh5A8x5RVr1llDCDzrYlKcnhcq1nekFp51vWCghlysJ&#10;rfdDzrmrWzTKreyAFLIvOxrlwzo2XI9qDuWm57EQ19yojsKFVg1432L9vTsYCZ8XzcezW57e5iRN&#10;hoftVK3fdSXl+dlydwvM4+L/YDjqB3Uog9PeHkg71kuIs+gqoCGIkhTYkRAizoDtw7TOUuBlwf8/&#10;Uf4CAAD//wMAUEsBAi0AFAAGAAgAAAAhALaDOJL+AAAA4QEAABMAAAAAAAAAAAAAAAAAAAAAAFtD&#10;b250ZW50X1R5cGVzXS54bWxQSwECLQAUAAYACAAAACEAOP0h/9YAAACUAQAACwAAAAAAAAAAAAAA&#10;AAAvAQAAX3JlbHMvLnJlbHNQSwECLQAUAAYACAAAACEAOkxSBDECAABbBAAADgAAAAAAAAAAAAAA&#10;AAAuAgAAZHJzL2Uyb0RvYy54bWxQSwECLQAUAAYACAAAACEAXyT+j+IAAAAMAQAADwAAAAAAAAAA&#10;AAAAAACLBAAAZHJzL2Rvd25yZXYueG1sUEsFBgAAAAAEAAQA8wAAAJoFAAAAAA==&#10;" fillcolor="white [3201]" stroked="f" strokeweight=".5pt">
                <v:textbox>
                  <w:txbxContent>
                    <w:p w14:paraId="18C6C519" w14:textId="530F7A85" w:rsidR="00B62805" w:rsidRPr="009011CC" w:rsidRDefault="00B62805" w:rsidP="00B62805">
                      <w:pPr>
                        <w:jc w:val="center"/>
                        <w:rPr>
                          <w:rFonts w:ascii="Aharoni" w:hAnsi="Aharoni" w:cs="Aharoni"/>
                          <w:color w:val="7030A0"/>
                          <w:sz w:val="36"/>
                          <w:szCs w:val="36"/>
                        </w:rPr>
                      </w:pPr>
                      <w:r w:rsidRPr="009011CC">
                        <w:rPr>
                          <w:rFonts w:ascii="Aharoni" w:eastAsia="Bradley Hand ITC" w:hAnsi="Aharoni" w:cs="Aharoni" w:hint="cs"/>
                          <w:b/>
                          <w:color w:val="7030A0"/>
                          <w:sz w:val="36"/>
                          <w:szCs w:val="36"/>
                        </w:rPr>
                        <w:t xml:space="preserve">Northern Guilford </w:t>
                      </w:r>
                      <w:r w:rsidR="00793D98" w:rsidRPr="009011CC">
                        <w:rPr>
                          <w:rFonts w:ascii="Aharoni" w:eastAsia="Bradley Hand ITC" w:hAnsi="Aharoni" w:cs="Aharoni"/>
                          <w:b/>
                          <w:color w:val="7030A0"/>
                          <w:sz w:val="36"/>
                          <w:szCs w:val="36"/>
                        </w:rPr>
                        <w:t>High</w:t>
                      </w:r>
                      <w:r w:rsidRPr="009011CC">
                        <w:rPr>
                          <w:rFonts w:ascii="Aharoni" w:eastAsia="Bradley Hand ITC" w:hAnsi="Aharoni" w:cs="Aharoni" w:hint="cs"/>
                          <w:b/>
                          <w:color w:val="7030A0"/>
                          <w:sz w:val="36"/>
                          <w:szCs w:val="36"/>
                        </w:rPr>
                        <w:t xml:space="preserve"> School</w:t>
                      </w:r>
                    </w:p>
                    <w:p w14:paraId="1C840150"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74272" behindDoc="0" locked="0" layoutInCell="1" allowOverlap="1" wp14:anchorId="64BED606" wp14:editId="18422186">
                <wp:simplePos x="0" y="0"/>
                <wp:positionH relativeFrom="margin">
                  <wp:posOffset>1861072</wp:posOffset>
                </wp:positionH>
                <wp:positionV relativeFrom="paragraph">
                  <wp:posOffset>0</wp:posOffset>
                </wp:positionV>
                <wp:extent cx="4757009" cy="4095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4757009" cy="4095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6350">
                          <a:noFill/>
                        </a:ln>
                      </wps:spPr>
                      <wps:txbx>
                        <w:txbxContent>
                          <w:p w14:paraId="368C826F" w14:textId="289A23E1" w:rsidR="00B62805" w:rsidRPr="00A12E87" w:rsidRDefault="00B62805" w:rsidP="00B62805">
                            <w:pPr>
                              <w:jc w:val="center"/>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2E87">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Welcome to </w:t>
                            </w:r>
                            <w:r w:rsidR="00B05ABA" w:rsidRPr="00A12E87">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Math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D606" id="Text Box 5" o:spid="_x0000_s1030" type="#_x0000_t202" style="position:absolute;margin-left:146.55pt;margin-top:0;width:374.55pt;height:32.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vpQIAAN0FAAAOAAAAZHJzL2Uyb0RvYy54bWysVN9P2zAQfp+0/8Hy+0jape2ISFEHYprE&#10;AA0mnl3HaS05tmdfm7C/nrOdlIpt0oT24th3l/vx3Xd3dt63iuyF89Loik5OckqE5qaWelPRHw9X&#10;Hz5R4oHpmimjRUWfhKfny/fvzjpbiqnZGlULR9CJ9mVnK7oFsGWWeb4VLfMnxgqNysa4lgE+3Sar&#10;HevQe6uyaZ7Ps8642jrDhfcovUxKuoz+m0ZwuG0aL4CoimJuEE8Xz3U4s+UZKzeO2a3kQxrsDVm0&#10;TGoMenB1yYCRnZO/uWold8abBk64aTPTNJKLWANWM8lfVXO/ZVbEWhAcbw8w+f/nlt/s7+2dI9B/&#10;Nj02MADSWV96FIZ6+sa14YuZEtQjhE8H2EQPhKOwWMwWeX5KCUddkZ/OFrPgJnv52zoPX4RpSbhU&#10;1GFbIlpsf+0hmY4mA4j1lVSKNEoiJzQyhxJn4FHCNmISEo2GHv9PF2INwpJHcWSPuFCO7Bn2Hfpp&#10;FIPUkCTzeZ4PvfcMvpk6iSdBHOWY+8FJrGTjj8PMol2QHKz+Fqoo0DjR7E2hJiHUP5Y1/fiWWFjr&#10;ZsRRSU1YGN1ZkeISz5kS9cAMVoJU4ju2LzUNByc2KiChNOkqOscUItjahA4mM6URwxdWhRv0655I&#10;9FuMjFub+gmJiG2ONPOWX0lkyzXzcMccDiVyDxcN3OLRKIOxzHCjZGvcrz/Jgz3OCmop6XDIK+p/&#10;7phDNqmvGulyOimKsBXio5gtpvhwx5r1sUbv2guDfJrgSrM8XoM9qPHaONM+4j5ahaioYppjbCTg&#10;eL2AtHpwn3GxWkUj3AOWwbW+t3ykdZiFh/6ROTsMDOCo3ZhxHbDy1dwk29AEbVY7MI2M/Qk4J1QH&#10;+HGHJDKnfReW1PE7Wr1s5eUzAAAA//8DAFBLAwQUAAYACAAAACEAoSPNVt8AAAAIAQAADwAAAGRy&#10;cy9kb3ducmV2LnhtbEyPQUvDQBSE74L/YXmCN7tJTEsb81KkKKi3RpF62yavm2D2bchu0/Tfuz3V&#10;4zDDzDf5ejKdGGlwrWWEeBaBIK5s3bJG+Pp8fViCcF5xrTrLhHAmB+vi9iZXWW1PvKWx9FqEEnaZ&#10;Qmi87zMpXdWQUW5me+LgHexglA9y0LIe1CmUm04mUbSQRrUcFhrV06ah6rc8GoQxdtXm4+V7pw/p&#10;/PxWLt/lVv8g3t9Nz08gPE3+GoYLfkCHIjDt7ZFrJzqEZPUYhyhCeHSxozRJQOwRFukcZJHL/weK&#10;PwAAAP//AwBQSwECLQAUAAYACAAAACEAtoM4kv4AAADhAQAAEwAAAAAAAAAAAAAAAAAAAAAAW0Nv&#10;bnRlbnRfVHlwZXNdLnhtbFBLAQItABQABgAIAAAAIQA4/SH/1gAAAJQBAAALAAAAAAAAAAAAAAAA&#10;AC8BAABfcmVscy8ucmVsc1BLAQItABQABgAIAAAAIQCIG/OvpQIAAN0FAAAOAAAAAAAAAAAAAAAA&#10;AC4CAABkcnMvZTJvRG9jLnhtbFBLAQItABQABgAIAAAAIQChI81W3wAAAAgBAAAPAAAAAAAAAAAA&#10;AAAAAP8EAABkcnMvZG93bnJldi54bWxQSwUGAAAAAAQABADzAAAACwYAAAAA&#10;" fillcolor="#778ca8 [2143]" stroked="f" strokeweight=".5pt">
                <v:fill color2="#d0d7e1 [767]" rotate="t" colors="0 #a2a8b3;.5 #c7cad0;1 #e4e5e8" focus="100%" type="gradient"/>
                <v:textbox>
                  <w:txbxContent>
                    <w:p w14:paraId="368C826F" w14:textId="289A23E1" w:rsidR="00B62805" w:rsidRPr="00A12E87" w:rsidRDefault="00B62805" w:rsidP="00B62805">
                      <w:pPr>
                        <w:jc w:val="center"/>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12E87">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Welcome to </w:t>
                      </w:r>
                      <w:r w:rsidR="00B05ABA" w:rsidRPr="00A12E87">
                        <w:rPr>
                          <w:rFonts w:ascii="Amasis MT Pro Black" w:hAnsi="Amasis MT Pro Black" w:cs="Aharoni"/>
                          <w:b/>
                          <w:bCs/>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Math 3</w:t>
                      </w:r>
                    </w:p>
                  </w:txbxContent>
                </v:textbox>
                <w10:wrap anchorx="margin"/>
              </v:shape>
            </w:pict>
          </mc:Fallback>
        </mc:AlternateContent>
      </w:r>
      <w:r w:rsidR="0030681D">
        <w:rPr>
          <w:noProof/>
          <w:color w:val="2B579A"/>
          <w:shd w:val="clear" w:color="auto" w:fill="E6E6E6"/>
        </w:rPr>
        <w:drawing>
          <wp:inline distT="0" distB="0" distL="0" distR="0" wp14:anchorId="6A05A347" wp14:editId="4B96DD63">
            <wp:extent cx="1596200" cy="1400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s drop third straight football game | Chadron | rapidcityjournal.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2052" cy="1405308"/>
                    </a:xfrm>
                    <a:prstGeom prst="rect">
                      <a:avLst/>
                    </a:prstGeom>
                    <a:noFill/>
                    <a:ln>
                      <a:noFill/>
                    </a:ln>
                  </pic:spPr>
                </pic:pic>
              </a:graphicData>
            </a:graphic>
          </wp:inline>
        </w:drawing>
      </w:r>
    </w:p>
    <w:p w14:paraId="68D9BE3B" w14:textId="453B5F72" w:rsidR="00F368B2" w:rsidRPr="00F368B2" w:rsidRDefault="00F368B2" w:rsidP="00F368B2"/>
    <w:p w14:paraId="102053F8" w14:textId="7FB7025B" w:rsidR="00F368B2" w:rsidRPr="00F368B2" w:rsidRDefault="00F368B2" w:rsidP="00F368B2"/>
    <w:p w14:paraId="55B37259" w14:textId="383451B5" w:rsidR="00F368B2" w:rsidRPr="00F368B2" w:rsidRDefault="00F368B2" w:rsidP="00F368B2"/>
    <w:p w14:paraId="2D8B3034" w14:textId="6A295B85" w:rsidR="00F368B2" w:rsidRPr="00F368B2" w:rsidRDefault="00322B92" w:rsidP="00F368B2">
      <w:r>
        <w:rPr>
          <w:noProof/>
          <w:color w:val="2B579A"/>
          <w:shd w:val="clear" w:color="auto" w:fill="E6E6E6"/>
        </w:rPr>
        <mc:AlternateContent>
          <mc:Choice Requires="wps">
            <w:drawing>
              <wp:anchor distT="0" distB="0" distL="114300" distR="114300" simplePos="0" relativeHeight="251634688" behindDoc="0" locked="0" layoutInCell="1" allowOverlap="1" wp14:anchorId="34776BDA" wp14:editId="726BAC9C">
                <wp:simplePos x="0" y="0"/>
                <wp:positionH relativeFrom="page">
                  <wp:posOffset>4486274</wp:posOffset>
                </wp:positionH>
                <wp:positionV relativeFrom="paragraph">
                  <wp:posOffset>276225</wp:posOffset>
                </wp:positionV>
                <wp:extent cx="3152775" cy="2847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152775" cy="2847975"/>
                        </a:xfrm>
                        <a:prstGeom prst="rect">
                          <a:avLst/>
                        </a:prstGeom>
                        <a:solidFill>
                          <a:schemeClr val="lt1"/>
                        </a:solidFill>
                        <a:ln w="12700">
                          <a:solidFill>
                            <a:schemeClr val="tx1"/>
                          </a:solidFill>
                        </a:ln>
                      </wps:spPr>
                      <wps:txbx>
                        <w:txbxContent>
                          <w:p w14:paraId="17742D92" w14:textId="500C3FA0" w:rsidR="00BA0E21" w:rsidRPr="00BA0E21" w:rsidRDefault="00BA0E21" w:rsidP="00BA0E21">
                            <w:pPr>
                              <w:pStyle w:val="NoSpacing"/>
                              <w:rPr>
                                <w:b/>
                                <w:bCs/>
                                <w:u w:val="single"/>
                              </w:rPr>
                            </w:pPr>
                            <w:r>
                              <w:t xml:space="preserve">                            </w:t>
                            </w:r>
                            <w:r w:rsidR="00FA7AAD" w:rsidRPr="00BA0E21">
                              <w:rPr>
                                <w:b/>
                                <w:bCs/>
                                <w:u w:val="single"/>
                              </w:rPr>
                              <w:t>Course Description</w:t>
                            </w:r>
                          </w:p>
                          <w:p w14:paraId="5BAFEB64" w14:textId="7E4C827E" w:rsidR="00856E9E" w:rsidRDefault="00856E9E" w:rsidP="00BA0E21">
                            <w:pPr>
                              <w:pStyle w:val="NoSpacing"/>
                              <w:rPr>
                                <w:sz w:val="18"/>
                                <w:szCs w:val="18"/>
                              </w:rPr>
                            </w:pPr>
                            <w:r w:rsidRPr="00856E9E">
                              <w:rPr>
                                <w:sz w:val="18"/>
                                <w:szCs w:val="18"/>
                              </w:rPr>
                              <w:t>NC Math 3 progresses from the standards studied in Math 1 &amp; 2. NC Math 3 extends its focus to more complex functions such as logarithmic, rational, polynomial, absolute value, and piecewise, and an introduction to trigonometric functions. The geometry focus will be circles, and, to continue the study of triangles, geometric modeling will be used to connect analytic geometry, algebra, functions, and geometric measurement to modeling. The use of sample data to represent populations will be the focus of the statistics topic.</w:t>
                            </w:r>
                          </w:p>
                          <w:p w14:paraId="3CA117CB" w14:textId="444802CE" w:rsidR="00B52118" w:rsidRPr="009011CC" w:rsidRDefault="00B52118" w:rsidP="00BA0E21">
                            <w:pPr>
                              <w:pStyle w:val="NoSpacing"/>
                              <w:rPr>
                                <w:bCs/>
                                <w:color w:val="538135" w:themeColor="accent6" w:themeShade="BF"/>
                                <w:sz w:val="18"/>
                                <w:szCs w:val="18"/>
                              </w:rPr>
                            </w:pPr>
                            <w:r w:rsidRPr="009011CC">
                              <w:rPr>
                                <w:bCs/>
                                <w:color w:val="538135" w:themeColor="accent6" w:themeShade="BF"/>
                                <w:sz w:val="18"/>
                                <w:szCs w:val="18"/>
                              </w:rPr>
                              <w:t xml:space="preserve">Unit 1 – </w:t>
                            </w:r>
                            <w:r w:rsidR="005776B5">
                              <w:rPr>
                                <w:bCs/>
                                <w:color w:val="538135" w:themeColor="accent6" w:themeShade="BF"/>
                                <w:sz w:val="18"/>
                                <w:szCs w:val="18"/>
                              </w:rPr>
                              <w:t>Congruence, Structure, and Proof</w:t>
                            </w:r>
                          </w:p>
                          <w:p w14:paraId="5F636E63" w14:textId="250C4B76" w:rsidR="00B52118" w:rsidRPr="006807CE" w:rsidRDefault="00B52118" w:rsidP="00BA0E21">
                            <w:pPr>
                              <w:pStyle w:val="NoSpacing"/>
                              <w:rPr>
                                <w:bCs/>
                                <w:color w:val="008080"/>
                                <w:sz w:val="18"/>
                                <w:szCs w:val="18"/>
                              </w:rPr>
                            </w:pPr>
                            <w:r w:rsidRPr="006807CE">
                              <w:rPr>
                                <w:bCs/>
                                <w:color w:val="008080"/>
                                <w:sz w:val="18"/>
                                <w:szCs w:val="18"/>
                              </w:rPr>
                              <w:t xml:space="preserve">Unit 2 – </w:t>
                            </w:r>
                            <w:r w:rsidR="006807CE" w:rsidRPr="006807CE">
                              <w:rPr>
                                <w:bCs/>
                                <w:color w:val="008080"/>
                                <w:sz w:val="18"/>
                                <w:szCs w:val="18"/>
                              </w:rPr>
                              <w:t>Circles: A Geometric Perspective</w:t>
                            </w:r>
                          </w:p>
                          <w:p w14:paraId="58BE8F30" w14:textId="4FCDB7FE" w:rsidR="00B52118" w:rsidRPr="009011CC" w:rsidRDefault="00B52118" w:rsidP="00BA0E21">
                            <w:pPr>
                              <w:pStyle w:val="NoSpacing"/>
                              <w:rPr>
                                <w:bCs/>
                                <w:color w:val="002060"/>
                                <w:sz w:val="18"/>
                                <w:szCs w:val="18"/>
                              </w:rPr>
                            </w:pPr>
                            <w:r w:rsidRPr="009011CC">
                              <w:rPr>
                                <w:bCs/>
                                <w:color w:val="002060"/>
                                <w:sz w:val="18"/>
                                <w:szCs w:val="18"/>
                              </w:rPr>
                              <w:t xml:space="preserve">Unit 4 – </w:t>
                            </w:r>
                            <w:r w:rsidR="009E201D">
                              <w:rPr>
                                <w:bCs/>
                                <w:color w:val="002060"/>
                                <w:sz w:val="18"/>
                                <w:szCs w:val="18"/>
                              </w:rPr>
                              <w:t>Functions and Inverses</w:t>
                            </w:r>
                          </w:p>
                          <w:p w14:paraId="635F4549" w14:textId="68755A9B" w:rsidR="00B52118" w:rsidRPr="00D7142D" w:rsidRDefault="00B52118" w:rsidP="00BA0E21">
                            <w:pPr>
                              <w:pStyle w:val="NoSpacing"/>
                              <w:rPr>
                                <w:bCs/>
                                <w:color w:val="7030A0"/>
                                <w:sz w:val="18"/>
                                <w:szCs w:val="18"/>
                              </w:rPr>
                            </w:pPr>
                            <w:r w:rsidRPr="00D7142D">
                              <w:rPr>
                                <w:bCs/>
                                <w:color w:val="7030A0"/>
                                <w:sz w:val="18"/>
                                <w:szCs w:val="18"/>
                              </w:rPr>
                              <w:t xml:space="preserve">Unit 5 – </w:t>
                            </w:r>
                            <w:r w:rsidR="00D7142D" w:rsidRPr="00D7142D">
                              <w:rPr>
                                <w:bCs/>
                                <w:color w:val="7030A0"/>
                                <w:sz w:val="18"/>
                                <w:szCs w:val="18"/>
                              </w:rPr>
                              <w:t>Exponential and Logarithmic Functions</w:t>
                            </w:r>
                          </w:p>
                          <w:p w14:paraId="07C66BA5" w14:textId="3A1BAE58" w:rsidR="00B52118" w:rsidRPr="009011CC" w:rsidRDefault="00B52118" w:rsidP="00BA0E21">
                            <w:pPr>
                              <w:pStyle w:val="NoSpacing"/>
                              <w:rPr>
                                <w:bCs/>
                                <w:color w:val="990099"/>
                                <w:sz w:val="18"/>
                                <w:szCs w:val="18"/>
                              </w:rPr>
                            </w:pPr>
                            <w:r w:rsidRPr="009011CC">
                              <w:rPr>
                                <w:bCs/>
                                <w:color w:val="990099"/>
                                <w:sz w:val="18"/>
                                <w:szCs w:val="18"/>
                              </w:rPr>
                              <w:t xml:space="preserve">Unit 6 – </w:t>
                            </w:r>
                            <w:r w:rsidR="00D06A7C">
                              <w:rPr>
                                <w:bCs/>
                                <w:color w:val="990099"/>
                                <w:sz w:val="18"/>
                                <w:szCs w:val="18"/>
                              </w:rPr>
                              <w:t>Polynomial Functions</w:t>
                            </w:r>
                          </w:p>
                          <w:p w14:paraId="655DDAA6" w14:textId="3F3FF151" w:rsidR="00B52118" w:rsidRPr="00215EC1" w:rsidRDefault="00B52118" w:rsidP="00BA0E21">
                            <w:pPr>
                              <w:pStyle w:val="NoSpacing"/>
                              <w:rPr>
                                <w:bCs/>
                                <w:color w:val="CC3300"/>
                                <w:sz w:val="18"/>
                                <w:szCs w:val="18"/>
                              </w:rPr>
                            </w:pPr>
                            <w:r w:rsidRPr="00215EC1">
                              <w:rPr>
                                <w:bCs/>
                                <w:color w:val="CC3300"/>
                                <w:sz w:val="18"/>
                                <w:szCs w:val="18"/>
                              </w:rPr>
                              <w:t xml:space="preserve">Unit 7 </w:t>
                            </w:r>
                            <w:r w:rsidR="00D06A7C" w:rsidRPr="00215EC1">
                              <w:rPr>
                                <w:bCs/>
                                <w:color w:val="CC3300"/>
                                <w:sz w:val="18"/>
                                <w:szCs w:val="18"/>
                              </w:rPr>
                              <w:t xml:space="preserve">– Rational </w:t>
                            </w:r>
                            <w:r w:rsidR="00574808" w:rsidRPr="00215EC1">
                              <w:rPr>
                                <w:bCs/>
                                <w:color w:val="CC3300"/>
                                <w:sz w:val="18"/>
                                <w:szCs w:val="18"/>
                              </w:rPr>
                              <w:t>Functions and Expressions</w:t>
                            </w:r>
                          </w:p>
                          <w:p w14:paraId="7D52CE48" w14:textId="78D2B144" w:rsidR="00B52118" w:rsidRDefault="00B52118" w:rsidP="00BA0E21">
                            <w:pPr>
                              <w:pStyle w:val="NoSpacing"/>
                              <w:rPr>
                                <w:bCs/>
                                <w:color w:val="A50021"/>
                                <w:sz w:val="18"/>
                                <w:szCs w:val="18"/>
                              </w:rPr>
                            </w:pPr>
                            <w:r w:rsidRPr="009011CC">
                              <w:rPr>
                                <w:bCs/>
                                <w:color w:val="A50021"/>
                                <w:sz w:val="18"/>
                                <w:szCs w:val="18"/>
                              </w:rPr>
                              <w:t xml:space="preserve">Unit 8 – </w:t>
                            </w:r>
                            <w:r w:rsidR="00B05ABA" w:rsidRPr="009011CC">
                              <w:rPr>
                                <w:bCs/>
                                <w:color w:val="A50021"/>
                                <w:sz w:val="18"/>
                                <w:szCs w:val="18"/>
                              </w:rPr>
                              <w:t xml:space="preserve">Modeling </w:t>
                            </w:r>
                            <w:r w:rsidR="00183A6E">
                              <w:rPr>
                                <w:bCs/>
                                <w:color w:val="A50021"/>
                                <w:sz w:val="18"/>
                                <w:szCs w:val="18"/>
                              </w:rPr>
                              <w:t xml:space="preserve">Periodic </w:t>
                            </w:r>
                            <w:r w:rsidR="00753977">
                              <w:rPr>
                                <w:bCs/>
                                <w:color w:val="A50021"/>
                                <w:sz w:val="18"/>
                                <w:szCs w:val="18"/>
                              </w:rPr>
                              <w:t>Behavior</w:t>
                            </w:r>
                          </w:p>
                          <w:p w14:paraId="5E5FCD3C" w14:textId="77777777" w:rsidR="00F77F11" w:rsidRPr="009011CC" w:rsidRDefault="00F77F11" w:rsidP="00F77F11">
                            <w:pPr>
                              <w:pStyle w:val="NoSpacing"/>
                              <w:rPr>
                                <w:bCs/>
                                <w:color w:val="0070C0"/>
                                <w:sz w:val="18"/>
                                <w:szCs w:val="18"/>
                              </w:rPr>
                            </w:pPr>
                            <w:r w:rsidRPr="009011CC">
                              <w:rPr>
                                <w:bCs/>
                                <w:color w:val="0070C0"/>
                                <w:sz w:val="18"/>
                                <w:szCs w:val="18"/>
                              </w:rPr>
                              <w:t>Unit 3 –</w:t>
                            </w:r>
                            <w:r>
                              <w:rPr>
                                <w:bCs/>
                                <w:color w:val="0070C0"/>
                                <w:sz w:val="18"/>
                                <w:szCs w:val="18"/>
                              </w:rPr>
                              <w:t xml:space="preserve"> Modeling with Functions</w:t>
                            </w:r>
                          </w:p>
                          <w:p w14:paraId="55F35D28" w14:textId="12EE679B" w:rsidR="00BA0E21" w:rsidRPr="009011CC" w:rsidRDefault="00BA0E21" w:rsidP="00BA0E21">
                            <w:pPr>
                              <w:pStyle w:val="NoSpacing"/>
                              <w:rPr>
                                <w:bCs/>
                                <w:color w:val="996633"/>
                                <w:sz w:val="18"/>
                                <w:szCs w:val="18"/>
                              </w:rPr>
                            </w:pPr>
                            <w:r>
                              <w:rPr>
                                <w:bCs/>
                                <w:color w:val="996633"/>
                                <w:sz w:val="18"/>
                                <w:szCs w:val="18"/>
                              </w:rPr>
                              <w:t xml:space="preserve">Unit 10 – Statistics </w:t>
                            </w:r>
                          </w:p>
                          <w:p w14:paraId="3B653BF2" w14:textId="77777777" w:rsidR="00B05ABA" w:rsidRPr="00B52118" w:rsidRDefault="00B05ABA" w:rsidP="00B52118">
                            <w:pPr>
                              <w:spacing w:after="0" w:line="223" w:lineRule="auto"/>
                              <w:ind w:left="158" w:right="58" w:hanging="72"/>
                              <w:rPr>
                                <w:sz w:val="24"/>
                              </w:rPr>
                            </w:pPr>
                          </w:p>
                          <w:p w14:paraId="1FBB3F42" w14:textId="77777777" w:rsidR="00FA7AAD" w:rsidRDefault="00FA7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6BDA" id="Text Box 13" o:spid="_x0000_s1031" type="#_x0000_t202" style="position:absolute;margin-left:353.25pt;margin-top:21.75pt;width:248.25pt;height:224.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DRNwIAAIUEAAAOAAAAZHJzL2Uyb0RvYy54bWysVE1vGjEQvVfqf7B8L7tsoSSIJaJEVJVQ&#10;EolEORuvzVryelzbsEt/fcfmM2lOVS9mxjP7PPPmDZO7rtFkJ5xXYEra7+WUCMOhUmZT0pfnxZcb&#10;SnxgpmIajCjpXnh6N/38adLasSigBl0JRxDE+HFrS1qHYMdZ5nktGuZ7YIXBoATXsICu22SVYy2i&#10;Nzor8vxb1oKrrAMuvMfb+0OQThO+lIKHRym9CESXFGsL6XTpXMczm07YeOOYrRU/lsH+oYqGKYOP&#10;nqHuWWBk69RfUI3iDjzI0OPQZCCl4iL1gN3083fdrGpmReoFyfH2TJP/f7D8YbeyT46E7jt0OMBI&#10;SGv92ONl7KeTrom/WCnBOFK4P9MmukA4Xn7tD4vRaEgJx1hxMxjdooM42eVz63z4IaAh0Sipw7kk&#10;uthu6cMh9ZQSX/OgVbVQWicnakHMtSM7hlPUIRWJ4G+ytCEt1l+M8jwhvwkmOV0gQvcBBAJqg0Vf&#10;uo9W6NYdUVVJU0fxZg3VHglzcNCSt3yhsKkl8+GJORQPcoQLER7xkBqwKDhalNTgfn90H/Nxphil&#10;pEUxltT/2jInKNE/DU77tj8YRPUmZzAcFei468j6OmK2zRyQqT6unuXJjPlBn0zpoHnFvZnFVzHE&#10;DMe3SxpO5jwcVgT3jovZLCWhXi0LS7OyPELHycSRPXevzNnjXANK4gFOsmXjd+M95MYvDcy2AaRK&#10;s7+weqQftZ7Uc9zLuEzXfsq6/HtM/wAAAP//AwBQSwMEFAAGAAgAAAAhAB0Akh3hAAAACwEAAA8A&#10;AABkcnMvZG93bnJldi54bWxMj0FPwzAMhe9I/IfISNxYQjcGLU0nQEII7TAxhnbNGtNWJE7VZFv3&#10;7/FOcLLs9/T8vXIxeicOOMQukIbbiQKBVAfbUaNh8/l68wAiJkPWuECo4YQRFtXlRWkKG470gYd1&#10;agSHUCyMhjalvpAy1i16EyehR2LtOwzeJF6HRtrBHDncO5kpNZfedMQfWtPjS4v1z3rvNbj3Ot/G&#10;YTXbvm1Oq7z5enbLNGp9fTU+PYJIOKY/M5zxGR0qZtqFPdkonIZ7Nb9jq4bZlOfZkKkpt9vxJc8U&#10;yKqU/ztUvwAAAP//AwBQSwECLQAUAAYACAAAACEAtoM4kv4AAADhAQAAEwAAAAAAAAAAAAAAAAAA&#10;AAAAW0NvbnRlbnRfVHlwZXNdLnhtbFBLAQItABQABgAIAAAAIQA4/SH/1gAAAJQBAAALAAAAAAAA&#10;AAAAAAAAAC8BAABfcmVscy8ucmVsc1BLAQItABQABgAIAAAAIQA7BTDRNwIAAIUEAAAOAAAAAAAA&#10;AAAAAAAAAC4CAABkcnMvZTJvRG9jLnhtbFBLAQItABQABgAIAAAAIQAdAJId4QAAAAsBAAAPAAAA&#10;AAAAAAAAAAAAAJEEAABkcnMvZG93bnJldi54bWxQSwUGAAAAAAQABADzAAAAnwUAAAAA&#10;" fillcolor="white [3201]" strokecolor="black [3213]" strokeweight="1pt">
                <v:textbox>
                  <w:txbxContent>
                    <w:p w14:paraId="17742D92" w14:textId="500C3FA0" w:rsidR="00BA0E21" w:rsidRPr="00BA0E21" w:rsidRDefault="00BA0E21" w:rsidP="00BA0E21">
                      <w:pPr>
                        <w:pStyle w:val="NoSpacing"/>
                        <w:rPr>
                          <w:b/>
                          <w:bCs/>
                          <w:u w:val="single"/>
                        </w:rPr>
                      </w:pPr>
                      <w:r>
                        <w:t xml:space="preserve">                            </w:t>
                      </w:r>
                      <w:r w:rsidR="00FA7AAD" w:rsidRPr="00BA0E21">
                        <w:rPr>
                          <w:b/>
                          <w:bCs/>
                          <w:u w:val="single"/>
                        </w:rPr>
                        <w:t>Course Description</w:t>
                      </w:r>
                    </w:p>
                    <w:p w14:paraId="5BAFEB64" w14:textId="7E4C827E" w:rsidR="00856E9E" w:rsidRDefault="00856E9E" w:rsidP="00BA0E21">
                      <w:pPr>
                        <w:pStyle w:val="NoSpacing"/>
                        <w:rPr>
                          <w:sz w:val="18"/>
                          <w:szCs w:val="18"/>
                        </w:rPr>
                      </w:pPr>
                      <w:r w:rsidRPr="00856E9E">
                        <w:rPr>
                          <w:sz w:val="18"/>
                          <w:szCs w:val="18"/>
                        </w:rPr>
                        <w:t>NC Math 3 progresses from the standards studied in Math 1 &amp; 2. NC Math 3 extends its focus to more complex functions such as logarithmic, rational, polynomial, absolute value, and piecewise, and an introduction to trigonometric functions. The geometry focus will be circles, and, to continue the study of triangles, geometric modeling will be used to connect analytic geometry, algebra, functions, and geometric measurement to modeling. The use of sample data to represent populations will be the focus of the statistics topic.</w:t>
                      </w:r>
                    </w:p>
                    <w:p w14:paraId="3CA117CB" w14:textId="444802CE" w:rsidR="00B52118" w:rsidRPr="009011CC" w:rsidRDefault="00B52118" w:rsidP="00BA0E21">
                      <w:pPr>
                        <w:pStyle w:val="NoSpacing"/>
                        <w:rPr>
                          <w:bCs/>
                          <w:color w:val="538135" w:themeColor="accent6" w:themeShade="BF"/>
                          <w:sz w:val="18"/>
                          <w:szCs w:val="18"/>
                        </w:rPr>
                      </w:pPr>
                      <w:r w:rsidRPr="009011CC">
                        <w:rPr>
                          <w:bCs/>
                          <w:color w:val="538135" w:themeColor="accent6" w:themeShade="BF"/>
                          <w:sz w:val="18"/>
                          <w:szCs w:val="18"/>
                        </w:rPr>
                        <w:t xml:space="preserve">Unit 1 – </w:t>
                      </w:r>
                      <w:r w:rsidR="005776B5">
                        <w:rPr>
                          <w:bCs/>
                          <w:color w:val="538135" w:themeColor="accent6" w:themeShade="BF"/>
                          <w:sz w:val="18"/>
                          <w:szCs w:val="18"/>
                        </w:rPr>
                        <w:t>Congruence, Structure, and Proof</w:t>
                      </w:r>
                    </w:p>
                    <w:p w14:paraId="5F636E63" w14:textId="250C4B76" w:rsidR="00B52118" w:rsidRPr="006807CE" w:rsidRDefault="00B52118" w:rsidP="00BA0E21">
                      <w:pPr>
                        <w:pStyle w:val="NoSpacing"/>
                        <w:rPr>
                          <w:bCs/>
                          <w:color w:val="008080"/>
                          <w:sz w:val="18"/>
                          <w:szCs w:val="18"/>
                        </w:rPr>
                      </w:pPr>
                      <w:r w:rsidRPr="006807CE">
                        <w:rPr>
                          <w:bCs/>
                          <w:color w:val="008080"/>
                          <w:sz w:val="18"/>
                          <w:szCs w:val="18"/>
                        </w:rPr>
                        <w:t xml:space="preserve">Unit 2 – </w:t>
                      </w:r>
                      <w:r w:rsidR="006807CE" w:rsidRPr="006807CE">
                        <w:rPr>
                          <w:bCs/>
                          <w:color w:val="008080"/>
                          <w:sz w:val="18"/>
                          <w:szCs w:val="18"/>
                        </w:rPr>
                        <w:t>Circles: A Geometric Perspective</w:t>
                      </w:r>
                    </w:p>
                    <w:p w14:paraId="58BE8F30" w14:textId="4FCDB7FE" w:rsidR="00B52118" w:rsidRPr="009011CC" w:rsidRDefault="00B52118" w:rsidP="00BA0E21">
                      <w:pPr>
                        <w:pStyle w:val="NoSpacing"/>
                        <w:rPr>
                          <w:bCs/>
                          <w:color w:val="002060"/>
                          <w:sz w:val="18"/>
                          <w:szCs w:val="18"/>
                        </w:rPr>
                      </w:pPr>
                      <w:r w:rsidRPr="009011CC">
                        <w:rPr>
                          <w:bCs/>
                          <w:color w:val="002060"/>
                          <w:sz w:val="18"/>
                          <w:szCs w:val="18"/>
                        </w:rPr>
                        <w:t xml:space="preserve">Unit 4 – </w:t>
                      </w:r>
                      <w:r w:rsidR="009E201D">
                        <w:rPr>
                          <w:bCs/>
                          <w:color w:val="002060"/>
                          <w:sz w:val="18"/>
                          <w:szCs w:val="18"/>
                        </w:rPr>
                        <w:t>Functions and Inverses</w:t>
                      </w:r>
                    </w:p>
                    <w:p w14:paraId="635F4549" w14:textId="68755A9B" w:rsidR="00B52118" w:rsidRPr="00D7142D" w:rsidRDefault="00B52118" w:rsidP="00BA0E21">
                      <w:pPr>
                        <w:pStyle w:val="NoSpacing"/>
                        <w:rPr>
                          <w:bCs/>
                          <w:color w:val="7030A0"/>
                          <w:sz w:val="18"/>
                          <w:szCs w:val="18"/>
                        </w:rPr>
                      </w:pPr>
                      <w:r w:rsidRPr="00D7142D">
                        <w:rPr>
                          <w:bCs/>
                          <w:color w:val="7030A0"/>
                          <w:sz w:val="18"/>
                          <w:szCs w:val="18"/>
                        </w:rPr>
                        <w:t xml:space="preserve">Unit 5 – </w:t>
                      </w:r>
                      <w:r w:rsidR="00D7142D" w:rsidRPr="00D7142D">
                        <w:rPr>
                          <w:bCs/>
                          <w:color w:val="7030A0"/>
                          <w:sz w:val="18"/>
                          <w:szCs w:val="18"/>
                        </w:rPr>
                        <w:t>Exponential and Logarithmic Functions</w:t>
                      </w:r>
                    </w:p>
                    <w:p w14:paraId="07C66BA5" w14:textId="3A1BAE58" w:rsidR="00B52118" w:rsidRPr="009011CC" w:rsidRDefault="00B52118" w:rsidP="00BA0E21">
                      <w:pPr>
                        <w:pStyle w:val="NoSpacing"/>
                        <w:rPr>
                          <w:bCs/>
                          <w:color w:val="990099"/>
                          <w:sz w:val="18"/>
                          <w:szCs w:val="18"/>
                        </w:rPr>
                      </w:pPr>
                      <w:r w:rsidRPr="009011CC">
                        <w:rPr>
                          <w:bCs/>
                          <w:color w:val="990099"/>
                          <w:sz w:val="18"/>
                          <w:szCs w:val="18"/>
                        </w:rPr>
                        <w:t xml:space="preserve">Unit 6 – </w:t>
                      </w:r>
                      <w:r w:rsidR="00D06A7C">
                        <w:rPr>
                          <w:bCs/>
                          <w:color w:val="990099"/>
                          <w:sz w:val="18"/>
                          <w:szCs w:val="18"/>
                        </w:rPr>
                        <w:t>Polynomial Functions</w:t>
                      </w:r>
                    </w:p>
                    <w:p w14:paraId="655DDAA6" w14:textId="3F3FF151" w:rsidR="00B52118" w:rsidRPr="00215EC1" w:rsidRDefault="00B52118" w:rsidP="00BA0E21">
                      <w:pPr>
                        <w:pStyle w:val="NoSpacing"/>
                        <w:rPr>
                          <w:bCs/>
                          <w:color w:val="CC3300"/>
                          <w:sz w:val="18"/>
                          <w:szCs w:val="18"/>
                        </w:rPr>
                      </w:pPr>
                      <w:r w:rsidRPr="00215EC1">
                        <w:rPr>
                          <w:bCs/>
                          <w:color w:val="CC3300"/>
                          <w:sz w:val="18"/>
                          <w:szCs w:val="18"/>
                        </w:rPr>
                        <w:t xml:space="preserve">Unit 7 </w:t>
                      </w:r>
                      <w:r w:rsidR="00D06A7C" w:rsidRPr="00215EC1">
                        <w:rPr>
                          <w:bCs/>
                          <w:color w:val="CC3300"/>
                          <w:sz w:val="18"/>
                          <w:szCs w:val="18"/>
                        </w:rPr>
                        <w:t xml:space="preserve">– Rational </w:t>
                      </w:r>
                      <w:r w:rsidR="00574808" w:rsidRPr="00215EC1">
                        <w:rPr>
                          <w:bCs/>
                          <w:color w:val="CC3300"/>
                          <w:sz w:val="18"/>
                          <w:szCs w:val="18"/>
                        </w:rPr>
                        <w:t>Functions and Expressions</w:t>
                      </w:r>
                    </w:p>
                    <w:p w14:paraId="7D52CE48" w14:textId="78D2B144" w:rsidR="00B52118" w:rsidRDefault="00B52118" w:rsidP="00BA0E21">
                      <w:pPr>
                        <w:pStyle w:val="NoSpacing"/>
                        <w:rPr>
                          <w:bCs/>
                          <w:color w:val="A50021"/>
                          <w:sz w:val="18"/>
                          <w:szCs w:val="18"/>
                        </w:rPr>
                      </w:pPr>
                      <w:r w:rsidRPr="009011CC">
                        <w:rPr>
                          <w:bCs/>
                          <w:color w:val="A50021"/>
                          <w:sz w:val="18"/>
                          <w:szCs w:val="18"/>
                        </w:rPr>
                        <w:t xml:space="preserve">Unit 8 – </w:t>
                      </w:r>
                      <w:r w:rsidR="00B05ABA" w:rsidRPr="009011CC">
                        <w:rPr>
                          <w:bCs/>
                          <w:color w:val="A50021"/>
                          <w:sz w:val="18"/>
                          <w:szCs w:val="18"/>
                        </w:rPr>
                        <w:t xml:space="preserve">Modeling </w:t>
                      </w:r>
                      <w:r w:rsidR="00183A6E">
                        <w:rPr>
                          <w:bCs/>
                          <w:color w:val="A50021"/>
                          <w:sz w:val="18"/>
                          <w:szCs w:val="18"/>
                        </w:rPr>
                        <w:t xml:space="preserve">Periodic </w:t>
                      </w:r>
                      <w:r w:rsidR="00753977">
                        <w:rPr>
                          <w:bCs/>
                          <w:color w:val="A50021"/>
                          <w:sz w:val="18"/>
                          <w:szCs w:val="18"/>
                        </w:rPr>
                        <w:t>Behavior</w:t>
                      </w:r>
                    </w:p>
                    <w:p w14:paraId="5E5FCD3C" w14:textId="77777777" w:rsidR="00F77F11" w:rsidRPr="009011CC" w:rsidRDefault="00F77F11" w:rsidP="00F77F11">
                      <w:pPr>
                        <w:pStyle w:val="NoSpacing"/>
                        <w:rPr>
                          <w:bCs/>
                          <w:color w:val="0070C0"/>
                          <w:sz w:val="18"/>
                          <w:szCs w:val="18"/>
                        </w:rPr>
                      </w:pPr>
                      <w:r w:rsidRPr="009011CC">
                        <w:rPr>
                          <w:bCs/>
                          <w:color w:val="0070C0"/>
                          <w:sz w:val="18"/>
                          <w:szCs w:val="18"/>
                        </w:rPr>
                        <w:t>Unit 3 –</w:t>
                      </w:r>
                      <w:r>
                        <w:rPr>
                          <w:bCs/>
                          <w:color w:val="0070C0"/>
                          <w:sz w:val="18"/>
                          <w:szCs w:val="18"/>
                        </w:rPr>
                        <w:t xml:space="preserve"> Modeling with Functions</w:t>
                      </w:r>
                    </w:p>
                    <w:p w14:paraId="55F35D28" w14:textId="12EE679B" w:rsidR="00BA0E21" w:rsidRPr="009011CC" w:rsidRDefault="00BA0E21" w:rsidP="00BA0E21">
                      <w:pPr>
                        <w:pStyle w:val="NoSpacing"/>
                        <w:rPr>
                          <w:bCs/>
                          <w:color w:val="996633"/>
                          <w:sz w:val="18"/>
                          <w:szCs w:val="18"/>
                        </w:rPr>
                      </w:pPr>
                      <w:r>
                        <w:rPr>
                          <w:bCs/>
                          <w:color w:val="996633"/>
                          <w:sz w:val="18"/>
                          <w:szCs w:val="18"/>
                        </w:rPr>
                        <w:t xml:space="preserve">Unit 10 – Statistics </w:t>
                      </w:r>
                    </w:p>
                    <w:p w14:paraId="3B653BF2" w14:textId="77777777" w:rsidR="00B05ABA" w:rsidRPr="00B52118" w:rsidRDefault="00B05ABA" w:rsidP="00B52118">
                      <w:pPr>
                        <w:spacing w:after="0" w:line="223" w:lineRule="auto"/>
                        <w:ind w:left="158" w:right="58" w:hanging="72"/>
                        <w:rPr>
                          <w:sz w:val="24"/>
                        </w:rPr>
                      </w:pPr>
                    </w:p>
                    <w:p w14:paraId="1FBB3F42" w14:textId="77777777" w:rsidR="00FA7AAD" w:rsidRDefault="00FA7AAD"/>
                  </w:txbxContent>
                </v:textbox>
                <w10:wrap anchorx="page"/>
              </v:shape>
            </w:pict>
          </mc:Fallback>
        </mc:AlternateContent>
      </w:r>
      <w:r w:rsidR="00142E5D">
        <w:rPr>
          <w:noProof/>
          <w:color w:val="2B579A"/>
          <w:shd w:val="clear" w:color="auto" w:fill="E6E6E6"/>
        </w:rPr>
        <mc:AlternateContent>
          <mc:Choice Requires="wps">
            <w:drawing>
              <wp:anchor distT="0" distB="0" distL="114300" distR="114300" simplePos="0" relativeHeight="251608064" behindDoc="0" locked="0" layoutInCell="1" allowOverlap="1" wp14:anchorId="16A00EF4" wp14:editId="57F6D521">
                <wp:simplePos x="0" y="0"/>
                <wp:positionH relativeFrom="column">
                  <wp:posOffset>-123825</wp:posOffset>
                </wp:positionH>
                <wp:positionV relativeFrom="paragraph">
                  <wp:posOffset>276225</wp:posOffset>
                </wp:positionV>
                <wp:extent cx="4143375" cy="2847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143375" cy="2847975"/>
                        </a:xfrm>
                        <a:prstGeom prst="rect">
                          <a:avLst/>
                        </a:prstGeom>
                        <a:solidFill>
                          <a:schemeClr val="lt1"/>
                        </a:solidFill>
                        <a:ln w="12700">
                          <a:solidFill>
                            <a:schemeClr val="tx1"/>
                          </a:solidFill>
                        </a:ln>
                      </wps:spPr>
                      <wps:txbx>
                        <w:txbxContent>
                          <w:p w14:paraId="6EA89F57" w14:textId="1D5E6541" w:rsidR="00CC4B2B" w:rsidRDefault="00F603E6" w:rsidP="00CC4B2B">
                            <w:pPr>
                              <w:pStyle w:val="NoSpacing"/>
                              <w:jc w:val="center"/>
                              <w:rPr>
                                <w:b/>
                                <w:bCs/>
                                <w:sz w:val="28"/>
                                <w:szCs w:val="28"/>
                              </w:rPr>
                            </w:pPr>
                            <w:r w:rsidRPr="00CC4B2B">
                              <w:rPr>
                                <w:b/>
                                <w:bCs/>
                                <w:sz w:val="28"/>
                                <w:szCs w:val="28"/>
                              </w:rPr>
                              <w:t xml:space="preserve">Welcome to the </w:t>
                            </w:r>
                            <w:r w:rsidRPr="00CC4B2B">
                              <w:rPr>
                                <w:b/>
                                <w:bCs/>
                                <w:sz w:val="28"/>
                                <w:szCs w:val="28"/>
                              </w:rPr>
                              <w:t>202</w:t>
                            </w:r>
                            <w:r w:rsidR="00613BD1">
                              <w:rPr>
                                <w:b/>
                                <w:bCs/>
                                <w:sz w:val="28"/>
                                <w:szCs w:val="28"/>
                              </w:rPr>
                              <w:t>5</w:t>
                            </w:r>
                            <w:r w:rsidRPr="00CC4B2B">
                              <w:rPr>
                                <w:b/>
                                <w:bCs/>
                                <w:sz w:val="28"/>
                                <w:szCs w:val="28"/>
                              </w:rPr>
                              <w:t>-2</w:t>
                            </w:r>
                            <w:r w:rsidR="00613BD1">
                              <w:rPr>
                                <w:b/>
                                <w:bCs/>
                                <w:sz w:val="28"/>
                                <w:szCs w:val="28"/>
                              </w:rPr>
                              <w:t>0</w:t>
                            </w:r>
                            <w:r w:rsidR="007E3759">
                              <w:rPr>
                                <w:b/>
                                <w:bCs/>
                                <w:sz w:val="28"/>
                                <w:szCs w:val="28"/>
                              </w:rPr>
                              <w:t>26</w:t>
                            </w:r>
                            <w:r w:rsidRPr="00CC4B2B">
                              <w:rPr>
                                <w:b/>
                                <w:bCs/>
                                <w:sz w:val="28"/>
                                <w:szCs w:val="28"/>
                              </w:rPr>
                              <w:t xml:space="preserve"> school year at</w:t>
                            </w:r>
                          </w:p>
                          <w:p w14:paraId="14CF4469" w14:textId="48784392" w:rsidR="004B5134" w:rsidRDefault="00F603E6" w:rsidP="00CC4B2B">
                            <w:pPr>
                              <w:pStyle w:val="NoSpacing"/>
                              <w:jc w:val="center"/>
                              <w:rPr>
                                <w:b/>
                                <w:bCs/>
                                <w:color w:val="7030A0"/>
                                <w:sz w:val="28"/>
                                <w:szCs w:val="28"/>
                              </w:rPr>
                            </w:pPr>
                            <w:r w:rsidRPr="004B5134">
                              <w:rPr>
                                <w:b/>
                                <w:bCs/>
                                <w:color w:val="7030A0"/>
                                <w:sz w:val="28"/>
                                <w:szCs w:val="28"/>
                              </w:rPr>
                              <w:t xml:space="preserve">Northern Guilford </w:t>
                            </w:r>
                            <w:r w:rsidR="00793D98" w:rsidRPr="004B5134">
                              <w:rPr>
                                <w:b/>
                                <w:bCs/>
                                <w:color w:val="7030A0"/>
                                <w:sz w:val="28"/>
                                <w:szCs w:val="28"/>
                              </w:rPr>
                              <w:t>High</w:t>
                            </w:r>
                            <w:r w:rsidRPr="004B5134">
                              <w:rPr>
                                <w:b/>
                                <w:bCs/>
                                <w:color w:val="7030A0"/>
                                <w:sz w:val="28"/>
                                <w:szCs w:val="28"/>
                              </w:rPr>
                              <w:t xml:space="preserve"> School!</w:t>
                            </w:r>
                          </w:p>
                          <w:p w14:paraId="3E20DE5A" w14:textId="77777777" w:rsidR="00E50CAD" w:rsidRDefault="00E50CAD" w:rsidP="00CC4B2B">
                            <w:pPr>
                              <w:pStyle w:val="NoSpacing"/>
                              <w:jc w:val="center"/>
                              <w:rPr>
                                <w:b/>
                                <w:bCs/>
                                <w:color w:val="7030A0"/>
                                <w:sz w:val="28"/>
                                <w:szCs w:val="28"/>
                              </w:rPr>
                            </w:pPr>
                          </w:p>
                          <w:p w14:paraId="12E28FD6" w14:textId="7B3B25FF" w:rsidR="0059713A" w:rsidRPr="00142E5D" w:rsidRDefault="00B06385" w:rsidP="0059713A">
                            <w:pPr>
                              <w:pStyle w:val="NoSpacing"/>
                              <w:rPr>
                                <w:rFonts w:cstheme="minorHAnsi"/>
                                <w:color w:val="000000" w:themeColor="text1"/>
                                <w:sz w:val="18"/>
                                <w:szCs w:val="18"/>
                              </w:rPr>
                            </w:pPr>
                            <w:r w:rsidRPr="00142E5D">
                              <w:rPr>
                                <w:rFonts w:cstheme="minorHAnsi"/>
                                <w:color w:val="000000" w:themeColor="text1"/>
                                <w:sz w:val="18"/>
                                <w:szCs w:val="18"/>
                              </w:rPr>
                              <w:t xml:space="preserve">Let me introduce myself, I am Donna Christy, math teacher at NGHS.  This is my </w:t>
                            </w:r>
                            <w:r w:rsidR="00716D82">
                              <w:rPr>
                                <w:rFonts w:cstheme="minorHAnsi"/>
                                <w:color w:val="000000" w:themeColor="text1"/>
                                <w:sz w:val="18"/>
                                <w:szCs w:val="18"/>
                              </w:rPr>
                              <w:t>6</w:t>
                            </w:r>
                            <w:r w:rsidR="00C10291" w:rsidRPr="00C10291">
                              <w:rPr>
                                <w:rFonts w:cstheme="minorHAnsi"/>
                                <w:color w:val="000000" w:themeColor="text1"/>
                                <w:sz w:val="18"/>
                                <w:szCs w:val="18"/>
                                <w:vertAlign w:val="superscript"/>
                              </w:rPr>
                              <w:t>th</w:t>
                            </w:r>
                            <w:r w:rsidR="00C10291">
                              <w:rPr>
                                <w:rFonts w:cstheme="minorHAnsi"/>
                                <w:color w:val="000000" w:themeColor="text1"/>
                                <w:sz w:val="18"/>
                                <w:szCs w:val="18"/>
                              </w:rPr>
                              <w:t xml:space="preserve"> </w:t>
                            </w:r>
                            <w:r w:rsidRPr="00142E5D">
                              <w:rPr>
                                <w:rFonts w:cstheme="minorHAnsi"/>
                                <w:color w:val="000000" w:themeColor="text1"/>
                                <w:sz w:val="18"/>
                                <w:szCs w:val="18"/>
                              </w:rPr>
                              <w:t xml:space="preserve">year as a </w:t>
                            </w:r>
                            <w:r w:rsidR="004B5134" w:rsidRPr="00142E5D">
                              <w:rPr>
                                <w:rFonts w:cstheme="minorHAnsi"/>
                                <w:color w:val="000000" w:themeColor="text1"/>
                                <w:sz w:val="18"/>
                                <w:szCs w:val="18"/>
                              </w:rPr>
                              <w:t>Nighthawk,</w:t>
                            </w:r>
                            <w:r w:rsidRPr="00142E5D">
                              <w:rPr>
                                <w:rFonts w:cstheme="minorHAnsi"/>
                                <w:color w:val="000000" w:themeColor="text1"/>
                                <w:sz w:val="18"/>
                                <w:szCs w:val="18"/>
                              </w:rPr>
                              <w:t xml:space="preserve"> and </w:t>
                            </w:r>
                            <w:r w:rsidR="00E13953" w:rsidRPr="00142E5D">
                              <w:rPr>
                                <w:rFonts w:cstheme="minorHAnsi"/>
                                <w:color w:val="000000" w:themeColor="text1"/>
                                <w:sz w:val="18"/>
                                <w:szCs w:val="18"/>
                              </w:rPr>
                              <w:t xml:space="preserve">I </w:t>
                            </w:r>
                            <w:r w:rsidRPr="00142E5D">
                              <w:rPr>
                                <w:rFonts w:cstheme="minorHAnsi"/>
                                <w:color w:val="000000" w:themeColor="text1"/>
                                <w:sz w:val="18"/>
                                <w:szCs w:val="18"/>
                              </w:rPr>
                              <w:t xml:space="preserve">am looking forward to </w:t>
                            </w:r>
                            <w:r w:rsidR="00D06EA8" w:rsidRPr="00142E5D">
                              <w:rPr>
                                <w:rFonts w:cstheme="minorHAnsi"/>
                                <w:color w:val="000000" w:themeColor="text1"/>
                                <w:sz w:val="18"/>
                                <w:szCs w:val="18"/>
                              </w:rPr>
                              <w:t xml:space="preserve">teaching and getting to know </w:t>
                            </w:r>
                            <w:r w:rsidR="00B77AB7" w:rsidRPr="00142E5D">
                              <w:rPr>
                                <w:rFonts w:cstheme="minorHAnsi"/>
                                <w:color w:val="000000" w:themeColor="text1"/>
                                <w:sz w:val="18"/>
                                <w:szCs w:val="18"/>
                              </w:rPr>
                              <w:t>my students</w:t>
                            </w:r>
                            <w:r w:rsidR="0059713A" w:rsidRPr="00142E5D">
                              <w:rPr>
                                <w:rFonts w:cstheme="minorHAnsi"/>
                                <w:color w:val="000000" w:themeColor="text1"/>
                                <w:sz w:val="18"/>
                                <w:szCs w:val="18"/>
                              </w:rPr>
                              <w:t xml:space="preserve">!  </w:t>
                            </w:r>
                            <w:r w:rsidR="009C5192" w:rsidRPr="00142E5D">
                              <w:rPr>
                                <w:rFonts w:cstheme="minorHAnsi"/>
                                <w:color w:val="000000" w:themeColor="text1"/>
                                <w:sz w:val="18"/>
                                <w:szCs w:val="18"/>
                              </w:rPr>
                              <w:t xml:space="preserve">I </w:t>
                            </w:r>
                            <w:r w:rsidR="000E7177">
                              <w:rPr>
                                <w:rFonts w:cstheme="minorHAnsi"/>
                                <w:color w:val="000000" w:themeColor="text1"/>
                                <w:sz w:val="18"/>
                                <w:szCs w:val="18"/>
                              </w:rPr>
                              <w:t>earned</w:t>
                            </w:r>
                            <w:r w:rsidR="009C5192" w:rsidRPr="00142E5D">
                              <w:rPr>
                                <w:rFonts w:cstheme="minorHAnsi"/>
                                <w:color w:val="000000" w:themeColor="text1"/>
                                <w:sz w:val="18"/>
                                <w:szCs w:val="18"/>
                              </w:rPr>
                              <w:t xml:space="preserve"> Mathematics &amp; Business Administration degrees from Greensboro College.</w:t>
                            </w:r>
                            <w:r w:rsidR="007B5DF9" w:rsidRPr="00142E5D">
                              <w:rPr>
                                <w:rFonts w:cstheme="minorHAnsi"/>
                                <w:color w:val="000000" w:themeColor="text1"/>
                                <w:sz w:val="18"/>
                                <w:szCs w:val="18"/>
                              </w:rPr>
                              <w:t xml:space="preserve">  </w:t>
                            </w:r>
                            <w:r w:rsidR="0093231F" w:rsidRPr="00142E5D">
                              <w:rPr>
                                <w:rFonts w:cstheme="minorHAnsi"/>
                                <w:color w:val="000000" w:themeColor="text1"/>
                                <w:sz w:val="18"/>
                                <w:szCs w:val="18"/>
                              </w:rPr>
                              <w:t xml:space="preserve">I was a three-sport athlete while at GC and </w:t>
                            </w:r>
                            <w:r w:rsidR="00142E5D" w:rsidRPr="00142E5D">
                              <w:rPr>
                                <w:rFonts w:cstheme="minorHAnsi"/>
                                <w:color w:val="000000" w:themeColor="text1"/>
                                <w:sz w:val="18"/>
                                <w:szCs w:val="18"/>
                              </w:rPr>
                              <w:t xml:space="preserve">have </w:t>
                            </w:r>
                            <w:r w:rsidR="000E7177" w:rsidRPr="00142E5D">
                              <w:rPr>
                                <w:rFonts w:cstheme="minorHAnsi"/>
                                <w:color w:val="000000" w:themeColor="text1"/>
                                <w:sz w:val="18"/>
                                <w:szCs w:val="18"/>
                              </w:rPr>
                              <w:t xml:space="preserve">coached </w:t>
                            </w:r>
                            <w:r w:rsidR="000E7177">
                              <w:rPr>
                                <w:rFonts w:cstheme="minorHAnsi"/>
                                <w:color w:val="000000" w:themeColor="text1"/>
                                <w:sz w:val="18"/>
                                <w:szCs w:val="18"/>
                              </w:rPr>
                              <w:t xml:space="preserve">many </w:t>
                            </w:r>
                            <w:r w:rsidR="00142E5D" w:rsidRPr="00142E5D">
                              <w:rPr>
                                <w:rFonts w:cstheme="minorHAnsi"/>
                                <w:color w:val="000000" w:themeColor="text1"/>
                                <w:sz w:val="18"/>
                                <w:szCs w:val="18"/>
                              </w:rPr>
                              <w:t xml:space="preserve">championship teams.  </w:t>
                            </w:r>
                            <w:r w:rsidR="000E7177" w:rsidRPr="00142E5D">
                              <w:rPr>
                                <w:rFonts w:cstheme="minorHAnsi"/>
                                <w:color w:val="000000" w:themeColor="text1"/>
                                <w:sz w:val="18"/>
                                <w:szCs w:val="18"/>
                              </w:rPr>
                              <w:t>I am very passionate about teaching and have made it a life</w:t>
                            </w:r>
                            <w:r w:rsidR="00666236">
                              <w:rPr>
                                <w:rFonts w:cstheme="minorHAnsi"/>
                                <w:color w:val="000000" w:themeColor="text1"/>
                                <w:sz w:val="18"/>
                                <w:szCs w:val="18"/>
                              </w:rPr>
                              <w:t>-long</w:t>
                            </w:r>
                            <w:r w:rsidR="000E7177" w:rsidRPr="00142E5D">
                              <w:rPr>
                                <w:rFonts w:cstheme="minorHAnsi"/>
                                <w:color w:val="000000" w:themeColor="text1"/>
                                <w:sz w:val="18"/>
                                <w:szCs w:val="18"/>
                              </w:rPr>
                              <w:t xml:space="preserve"> </w:t>
                            </w:r>
                            <w:r w:rsidR="00B42760" w:rsidRPr="00142E5D">
                              <w:rPr>
                                <w:rFonts w:cstheme="minorHAnsi"/>
                                <w:color w:val="000000" w:themeColor="text1"/>
                                <w:sz w:val="18"/>
                                <w:szCs w:val="18"/>
                              </w:rPr>
                              <w:t>career. I</w:t>
                            </w:r>
                            <w:r w:rsidR="0059713A" w:rsidRPr="00142E5D">
                              <w:rPr>
                                <w:rFonts w:cstheme="minorHAnsi"/>
                                <w:color w:val="000000" w:themeColor="text1"/>
                                <w:sz w:val="18"/>
                                <w:szCs w:val="18"/>
                              </w:rPr>
                              <w:t xml:space="preserve"> will create a safe and team-like atmosphere as we work together to help each other understand and enjoy math! We will have fun learning math!</w:t>
                            </w:r>
                          </w:p>
                          <w:p w14:paraId="15B18526" w14:textId="77777777" w:rsidR="00E13953" w:rsidRPr="00594AA2" w:rsidRDefault="0059713A" w:rsidP="00E13953">
                            <w:pPr>
                              <w:pStyle w:val="NoSpacing"/>
                              <w:rPr>
                                <w:rStyle w:val="Hyperlink"/>
                                <w:sz w:val="20"/>
                                <w:szCs w:val="20"/>
                              </w:rPr>
                            </w:pPr>
                            <w:r w:rsidRPr="0059713A">
                              <w:rPr>
                                <w:rFonts w:cstheme="minorHAnsi"/>
                                <w:color w:val="7030A0"/>
                                <w:sz w:val="20"/>
                                <w:szCs w:val="20"/>
                              </w:rPr>
                              <w:t> </w:t>
                            </w:r>
                            <w:r w:rsidR="00F603E6" w:rsidRPr="00594AA2">
                              <w:rPr>
                                <w:b/>
                                <w:color w:val="008080"/>
                                <w:sz w:val="20"/>
                                <w:szCs w:val="20"/>
                              </w:rPr>
                              <w:t>Email:</w:t>
                            </w:r>
                            <w:r w:rsidR="00F603E6" w:rsidRPr="00594AA2">
                              <w:rPr>
                                <w:b/>
                                <w:sz w:val="20"/>
                                <w:szCs w:val="20"/>
                              </w:rPr>
                              <w:t xml:space="preserve"> </w:t>
                            </w:r>
                            <w:hyperlink r:id="rId10" w:history="1">
                              <w:r w:rsidR="00B05ABA" w:rsidRPr="00594AA2">
                                <w:rPr>
                                  <w:rStyle w:val="Hyperlink"/>
                                  <w:sz w:val="20"/>
                                  <w:szCs w:val="20"/>
                                </w:rPr>
                                <w:t>christd2@gcsnc.com</w:t>
                              </w:r>
                            </w:hyperlink>
                          </w:p>
                          <w:p w14:paraId="2BC5E60E" w14:textId="4A28AE3F" w:rsidR="00F603E6" w:rsidRPr="00594AA2" w:rsidRDefault="00F603E6" w:rsidP="00E13953">
                            <w:pPr>
                              <w:pStyle w:val="NoSpacing"/>
                              <w:rPr>
                                <w:sz w:val="20"/>
                                <w:szCs w:val="20"/>
                              </w:rPr>
                            </w:pPr>
                            <w:r w:rsidRPr="00594AA2">
                              <w:rPr>
                                <w:b/>
                                <w:color w:val="00B050"/>
                                <w:sz w:val="20"/>
                                <w:szCs w:val="20"/>
                              </w:rPr>
                              <w:t xml:space="preserve">School Phone: </w:t>
                            </w:r>
                            <w:r w:rsidRPr="00594AA2">
                              <w:rPr>
                                <w:sz w:val="20"/>
                                <w:szCs w:val="20"/>
                              </w:rPr>
                              <w:t xml:space="preserve">(336) </w:t>
                            </w:r>
                            <w:r w:rsidR="00CC3F86" w:rsidRPr="00594AA2">
                              <w:rPr>
                                <w:sz w:val="20"/>
                                <w:szCs w:val="20"/>
                              </w:rPr>
                              <w:t>643-8449</w:t>
                            </w:r>
                            <w:r w:rsidRPr="00594AA2">
                              <w:rPr>
                                <w:sz w:val="20"/>
                                <w:szCs w:val="20"/>
                              </w:rPr>
                              <w:t xml:space="preserve"> extension </w:t>
                            </w:r>
                            <w:r w:rsidR="00B05ABA" w:rsidRPr="00594AA2">
                              <w:rPr>
                                <w:sz w:val="20"/>
                                <w:szCs w:val="20"/>
                              </w:rPr>
                              <w:t>8244</w:t>
                            </w:r>
                          </w:p>
                          <w:p w14:paraId="3B57D256" w14:textId="4D9A7402" w:rsidR="0010241F" w:rsidRPr="00594AA2" w:rsidRDefault="00F603E6" w:rsidP="00E13953">
                            <w:pPr>
                              <w:pStyle w:val="NoSpacing"/>
                              <w:rPr>
                                <w:b/>
                                <w:sz w:val="20"/>
                                <w:szCs w:val="20"/>
                              </w:rPr>
                            </w:pPr>
                            <w:r w:rsidRPr="00594AA2">
                              <w:rPr>
                                <w:b/>
                                <w:color w:val="993366"/>
                                <w:sz w:val="20"/>
                                <w:szCs w:val="20"/>
                              </w:rPr>
                              <w:t>Webpage:</w:t>
                            </w:r>
                            <w:r w:rsidRPr="00594AA2">
                              <w:rPr>
                                <w:b/>
                                <w:sz w:val="20"/>
                                <w:szCs w:val="20"/>
                              </w:rPr>
                              <w:t xml:space="preserve"> </w:t>
                            </w:r>
                            <w:hyperlink r:id="rId11" w:history="1">
                              <w:r w:rsidR="00F9539E" w:rsidRPr="00594AA2">
                                <w:rPr>
                                  <w:rStyle w:val="Hyperlink"/>
                                  <w:b/>
                                  <w:sz w:val="20"/>
                                  <w:szCs w:val="20"/>
                                </w:rPr>
                                <w:t>https://www.gcsnc.com/Page/58221</w:t>
                              </w:r>
                            </w:hyperlink>
                          </w:p>
                          <w:p w14:paraId="1F19B2BD" w14:textId="63B41D64" w:rsidR="00F603E6" w:rsidRDefault="00F603E6" w:rsidP="00E13953">
                            <w:pPr>
                              <w:pStyle w:val="NoSpacing"/>
                              <w:rPr>
                                <w:sz w:val="20"/>
                                <w:szCs w:val="20"/>
                              </w:rPr>
                            </w:pPr>
                            <w:r w:rsidRPr="00594AA2">
                              <w:rPr>
                                <w:b/>
                                <w:bCs/>
                                <w:color w:val="FF0000"/>
                                <w:sz w:val="20"/>
                                <w:szCs w:val="20"/>
                              </w:rPr>
                              <w:t>Canvas:</w:t>
                            </w:r>
                            <w:r w:rsidRPr="00594AA2">
                              <w:rPr>
                                <w:sz w:val="20"/>
                                <w:szCs w:val="20"/>
                              </w:rPr>
                              <w:t xml:space="preserve"> Announcements</w:t>
                            </w:r>
                            <w:r w:rsidR="001915F2" w:rsidRPr="00594AA2">
                              <w:rPr>
                                <w:sz w:val="20"/>
                                <w:szCs w:val="20"/>
                              </w:rPr>
                              <w:t xml:space="preserve">, </w:t>
                            </w:r>
                            <w:r w:rsidRPr="00594AA2">
                              <w:rPr>
                                <w:sz w:val="20"/>
                                <w:szCs w:val="20"/>
                              </w:rPr>
                              <w:t>Assignments</w:t>
                            </w:r>
                            <w:r w:rsidR="001915F2" w:rsidRPr="00594AA2">
                              <w:rPr>
                                <w:sz w:val="20"/>
                                <w:szCs w:val="20"/>
                              </w:rPr>
                              <w:t xml:space="preserve">, </w:t>
                            </w:r>
                            <w:r w:rsidR="003946DF" w:rsidRPr="00594AA2">
                              <w:rPr>
                                <w:sz w:val="20"/>
                                <w:szCs w:val="20"/>
                              </w:rPr>
                              <w:t xml:space="preserve">and </w:t>
                            </w:r>
                            <w:r w:rsidR="001915F2" w:rsidRPr="00594AA2">
                              <w:rPr>
                                <w:sz w:val="20"/>
                                <w:szCs w:val="20"/>
                              </w:rPr>
                              <w:t>Helpful Videos</w:t>
                            </w:r>
                            <w:r w:rsidR="004167D2" w:rsidRPr="00594AA2">
                              <w:rPr>
                                <w:sz w:val="20"/>
                                <w:szCs w:val="20"/>
                              </w:rPr>
                              <w:t xml:space="preserve"> </w:t>
                            </w:r>
                            <w:r w:rsidR="0014755B" w:rsidRPr="00594AA2">
                              <w:rPr>
                                <w:sz w:val="20"/>
                                <w:szCs w:val="20"/>
                              </w:rPr>
                              <w:t>will be posted</w:t>
                            </w:r>
                            <w:r w:rsidRPr="00594AA2">
                              <w:rPr>
                                <w:sz w:val="20"/>
                                <w:szCs w:val="20"/>
                              </w:rPr>
                              <w:t xml:space="preserve"> on the class CANVAS Page.</w:t>
                            </w:r>
                          </w:p>
                          <w:p w14:paraId="779E3886" w14:textId="41F72E2F" w:rsidR="00F15A84" w:rsidRPr="00594AA2" w:rsidRDefault="00F15A84" w:rsidP="00E13953">
                            <w:pPr>
                              <w:pStyle w:val="NoSpacing"/>
                              <w:rPr>
                                <w:sz w:val="20"/>
                                <w:szCs w:val="20"/>
                              </w:rPr>
                            </w:pPr>
                            <w:r w:rsidRPr="00F15A84">
                              <w:rPr>
                                <w:b/>
                                <w:bCs/>
                                <w:color w:val="7030A0"/>
                                <w:sz w:val="20"/>
                                <w:szCs w:val="20"/>
                              </w:rPr>
                              <w:t>Contact:</w:t>
                            </w:r>
                            <w:r>
                              <w:rPr>
                                <w:sz w:val="20"/>
                                <w:szCs w:val="20"/>
                              </w:rPr>
                              <w:t xml:space="preserve">  E-mail, Canvas, or Clever</w:t>
                            </w:r>
                          </w:p>
                          <w:p w14:paraId="7C867A51" w14:textId="0C6912CA" w:rsidR="00DE71F4" w:rsidRDefault="00DE71F4" w:rsidP="00E13953">
                            <w:pPr>
                              <w:pStyle w:val="NoSpacing"/>
                              <w:rPr>
                                <w:sz w:val="24"/>
                              </w:rPr>
                            </w:pPr>
                          </w:p>
                          <w:p w14:paraId="5D8A81C8" w14:textId="77777777" w:rsidR="00F603E6" w:rsidRDefault="00F6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EF4" id="Text Box 12" o:spid="_x0000_s1032" type="#_x0000_t202" style="position:absolute;margin-left:-9.75pt;margin-top:21.75pt;width:326.25pt;height:224.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OQIAAIUEAAAOAAAAZHJzL2Uyb0RvYy54bWysVE1v2zAMvQ/YfxB0X+ykbtMacYosRYYB&#10;QVsgLXpWZDkWIIuapMTOfv0oOV/tehp2UUiRfiIfHzO57xpFdsI6Cbqgw0FKidAcSqk3BX19WXy7&#10;pcR5pkumQIuC7oWj99OvXyatycUIalClsARBtMtbU9Dae5MnieO1aJgbgBEagxXYhnl07SYpLWsR&#10;vVHJKE1vkhZsaSxw4RzePvRBOo34VSW4f6oqJzxRBcXafDxtPNfhTKYTlm8sM7XkhzLYP1TRMKnx&#10;0RPUA/OMbK38C6qR3IKDyg84NAlUleQi9oDdDNMP3axqZkTsBclx5kST+3+w/HG3Ms+W+O47dDjA&#10;QEhrXO7wMvTTVbYJv1gpwThSuD/RJjpPOF5mw+zqanxNCcfY6DYb36GDOMn5c2Od/yGgIcEoqMW5&#10;RLrYbul8n3pMCa85ULJcSKWiE7Qg5sqSHcMpKh+LRPB3WUqTFusfjdM0Ir8LRjmdIXz3CQQCKo1F&#10;n7sPlu/WHZFlQW+OzKyh3CNhFnotOcMXEptaMuefmUXxIEe4EP4Jj0oBFgUHi5Ia7O/P7kM+zhSj&#10;lLQoxoK6X1tmBSXqp8Zp3w2zLKg3Otn1eISOvYysLyN628wBmRri6hkezZDv1dGsLDRvuDez8CqG&#10;mOb4dkH90Zz7fkVw77iYzWIS6tUwv9QrwwN0mEwY2Uv3xqw5zNWjJB7hKFuWfxhvnxu+1DDbeqhk&#10;nH3guWf1QD9qParnsJdhmS79mHX+95j+AQAA//8DAFBLAwQUAAYACAAAACEArUWznuEAAAAKAQAA&#10;DwAAAGRycy9kb3ducmV2LnhtbEyPQU/DMAyF70j8h8hI3LZ065hoaToBEkKIw8QY2jVrTFuROFWS&#10;bd2/x5zGybLf0/P3qtXorDhiiL0nBbNpBgKp8aanVsH282VyDyImTUZbT6jgjBFW9fVVpUvjT/SB&#10;x01qBYdQLLWCLqWhlDI2HTodp35AYu3bB6cTr6GVJugThzsr51m2lE73xB86PeBzh83P5uAU2Lem&#10;2MWwXuxet+d10X492fc0KnV7Mz4+gEg4posZ/vAZHWpm2vsDmSisgsmsuGOrgkXOkw3LPOdyez4U&#10;8wxkXcn/FepfAAAA//8DAFBLAQItABQABgAIAAAAIQC2gziS/gAAAOEBAAATAAAAAAAAAAAAAAAA&#10;AAAAAABbQ29udGVudF9UeXBlc10ueG1sUEsBAi0AFAAGAAgAAAAhADj9If/WAAAAlAEAAAsAAAAA&#10;AAAAAAAAAAAALwEAAF9yZWxzLy5yZWxzUEsBAi0AFAAGAAgAAAAhAM4WlL45AgAAhQQAAA4AAAAA&#10;AAAAAAAAAAAALgIAAGRycy9lMm9Eb2MueG1sUEsBAi0AFAAGAAgAAAAhAK1Fs57hAAAACgEAAA8A&#10;AAAAAAAAAAAAAAAAkwQAAGRycy9kb3ducmV2LnhtbFBLBQYAAAAABAAEAPMAAAChBQAAAAA=&#10;" fillcolor="white [3201]" strokecolor="black [3213]" strokeweight="1pt">
                <v:textbox>
                  <w:txbxContent>
                    <w:p w14:paraId="6EA89F57" w14:textId="1D5E6541" w:rsidR="00CC4B2B" w:rsidRDefault="00F603E6" w:rsidP="00CC4B2B">
                      <w:pPr>
                        <w:pStyle w:val="NoSpacing"/>
                        <w:jc w:val="center"/>
                        <w:rPr>
                          <w:b/>
                          <w:bCs/>
                          <w:sz w:val="28"/>
                          <w:szCs w:val="28"/>
                        </w:rPr>
                      </w:pPr>
                      <w:r w:rsidRPr="00CC4B2B">
                        <w:rPr>
                          <w:b/>
                          <w:bCs/>
                          <w:sz w:val="28"/>
                          <w:szCs w:val="28"/>
                        </w:rPr>
                        <w:t xml:space="preserve">Welcome to the </w:t>
                      </w:r>
                      <w:r w:rsidRPr="00CC4B2B">
                        <w:rPr>
                          <w:b/>
                          <w:bCs/>
                          <w:sz w:val="28"/>
                          <w:szCs w:val="28"/>
                        </w:rPr>
                        <w:t>202</w:t>
                      </w:r>
                      <w:r w:rsidR="00613BD1">
                        <w:rPr>
                          <w:b/>
                          <w:bCs/>
                          <w:sz w:val="28"/>
                          <w:szCs w:val="28"/>
                        </w:rPr>
                        <w:t>5</w:t>
                      </w:r>
                      <w:r w:rsidRPr="00CC4B2B">
                        <w:rPr>
                          <w:b/>
                          <w:bCs/>
                          <w:sz w:val="28"/>
                          <w:szCs w:val="28"/>
                        </w:rPr>
                        <w:t>-2</w:t>
                      </w:r>
                      <w:r w:rsidR="00613BD1">
                        <w:rPr>
                          <w:b/>
                          <w:bCs/>
                          <w:sz w:val="28"/>
                          <w:szCs w:val="28"/>
                        </w:rPr>
                        <w:t>0</w:t>
                      </w:r>
                      <w:r w:rsidR="007E3759">
                        <w:rPr>
                          <w:b/>
                          <w:bCs/>
                          <w:sz w:val="28"/>
                          <w:szCs w:val="28"/>
                        </w:rPr>
                        <w:t>26</w:t>
                      </w:r>
                      <w:r w:rsidRPr="00CC4B2B">
                        <w:rPr>
                          <w:b/>
                          <w:bCs/>
                          <w:sz w:val="28"/>
                          <w:szCs w:val="28"/>
                        </w:rPr>
                        <w:t xml:space="preserve"> school year at</w:t>
                      </w:r>
                    </w:p>
                    <w:p w14:paraId="14CF4469" w14:textId="48784392" w:rsidR="004B5134" w:rsidRDefault="00F603E6" w:rsidP="00CC4B2B">
                      <w:pPr>
                        <w:pStyle w:val="NoSpacing"/>
                        <w:jc w:val="center"/>
                        <w:rPr>
                          <w:b/>
                          <w:bCs/>
                          <w:color w:val="7030A0"/>
                          <w:sz w:val="28"/>
                          <w:szCs w:val="28"/>
                        </w:rPr>
                      </w:pPr>
                      <w:r w:rsidRPr="004B5134">
                        <w:rPr>
                          <w:b/>
                          <w:bCs/>
                          <w:color w:val="7030A0"/>
                          <w:sz w:val="28"/>
                          <w:szCs w:val="28"/>
                        </w:rPr>
                        <w:t xml:space="preserve">Northern Guilford </w:t>
                      </w:r>
                      <w:r w:rsidR="00793D98" w:rsidRPr="004B5134">
                        <w:rPr>
                          <w:b/>
                          <w:bCs/>
                          <w:color w:val="7030A0"/>
                          <w:sz w:val="28"/>
                          <w:szCs w:val="28"/>
                        </w:rPr>
                        <w:t>High</w:t>
                      </w:r>
                      <w:r w:rsidRPr="004B5134">
                        <w:rPr>
                          <w:b/>
                          <w:bCs/>
                          <w:color w:val="7030A0"/>
                          <w:sz w:val="28"/>
                          <w:szCs w:val="28"/>
                        </w:rPr>
                        <w:t xml:space="preserve"> School!</w:t>
                      </w:r>
                    </w:p>
                    <w:p w14:paraId="3E20DE5A" w14:textId="77777777" w:rsidR="00E50CAD" w:rsidRDefault="00E50CAD" w:rsidP="00CC4B2B">
                      <w:pPr>
                        <w:pStyle w:val="NoSpacing"/>
                        <w:jc w:val="center"/>
                        <w:rPr>
                          <w:b/>
                          <w:bCs/>
                          <w:color w:val="7030A0"/>
                          <w:sz w:val="28"/>
                          <w:szCs w:val="28"/>
                        </w:rPr>
                      </w:pPr>
                    </w:p>
                    <w:p w14:paraId="12E28FD6" w14:textId="7B3B25FF" w:rsidR="0059713A" w:rsidRPr="00142E5D" w:rsidRDefault="00B06385" w:rsidP="0059713A">
                      <w:pPr>
                        <w:pStyle w:val="NoSpacing"/>
                        <w:rPr>
                          <w:rFonts w:cstheme="minorHAnsi"/>
                          <w:color w:val="000000" w:themeColor="text1"/>
                          <w:sz w:val="18"/>
                          <w:szCs w:val="18"/>
                        </w:rPr>
                      </w:pPr>
                      <w:r w:rsidRPr="00142E5D">
                        <w:rPr>
                          <w:rFonts w:cstheme="minorHAnsi"/>
                          <w:color w:val="000000" w:themeColor="text1"/>
                          <w:sz w:val="18"/>
                          <w:szCs w:val="18"/>
                        </w:rPr>
                        <w:t xml:space="preserve">Let me introduce myself, I am Donna Christy, math teacher at NGHS.  This is my </w:t>
                      </w:r>
                      <w:r w:rsidR="00716D82">
                        <w:rPr>
                          <w:rFonts w:cstheme="minorHAnsi"/>
                          <w:color w:val="000000" w:themeColor="text1"/>
                          <w:sz w:val="18"/>
                          <w:szCs w:val="18"/>
                        </w:rPr>
                        <w:t>6</w:t>
                      </w:r>
                      <w:r w:rsidR="00C10291" w:rsidRPr="00C10291">
                        <w:rPr>
                          <w:rFonts w:cstheme="minorHAnsi"/>
                          <w:color w:val="000000" w:themeColor="text1"/>
                          <w:sz w:val="18"/>
                          <w:szCs w:val="18"/>
                          <w:vertAlign w:val="superscript"/>
                        </w:rPr>
                        <w:t>th</w:t>
                      </w:r>
                      <w:r w:rsidR="00C10291">
                        <w:rPr>
                          <w:rFonts w:cstheme="minorHAnsi"/>
                          <w:color w:val="000000" w:themeColor="text1"/>
                          <w:sz w:val="18"/>
                          <w:szCs w:val="18"/>
                        </w:rPr>
                        <w:t xml:space="preserve"> </w:t>
                      </w:r>
                      <w:r w:rsidRPr="00142E5D">
                        <w:rPr>
                          <w:rFonts w:cstheme="minorHAnsi"/>
                          <w:color w:val="000000" w:themeColor="text1"/>
                          <w:sz w:val="18"/>
                          <w:szCs w:val="18"/>
                        </w:rPr>
                        <w:t xml:space="preserve">year as a </w:t>
                      </w:r>
                      <w:r w:rsidR="004B5134" w:rsidRPr="00142E5D">
                        <w:rPr>
                          <w:rFonts w:cstheme="minorHAnsi"/>
                          <w:color w:val="000000" w:themeColor="text1"/>
                          <w:sz w:val="18"/>
                          <w:szCs w:val="18"/>
                        </w:rPr>
                        <w:t>Nighthawk,</w:t>
                      </w:r>
                      <w:r w:rsidRPr="00142E5D">
                        <w:rPr>
                          <w:rFonts w:cstheme="minorHAnsi"/>
                          <w:color w:val="000000" w:themeColor="text1"/>
                          <w:sz w:val="18"/>
                          <w:szCs w:val="18"/>
                        </w:rPr>
                        <w:t xml:space="preserve"> and </w:t>
                      </w:r>
                      <w:r w:rsidR="00E13953" w:rsidRPr="00142E5D">
                        <w:rPr>
                          <w:rFonts w:cstheme="minorHAnsi"/>
                          <w:color w:val="000000" w:themeColor="text1"/>
                          <w:sz w:val="18"/>
                          <w:szCs w:val="18"/>
                        </w:rPr>
                        <w:t xml:space="preserve">I </w:t>
                      </w:r>
                      <w:r w:rsidRPr="00142E5D">
                        <w:rPr>
                          <w:rFonts w:cstheme="minorHAnsi"/>
                          <w:color w:val="000000" w:themeColor="text1"/>
                          <w:sz w:val="18"/>
                          <w:szCs w:val="18"/>
                        </w:rPr>
                        <w:t xml:space="preserve">am looking forward to </w:t>
                      </w:r>
                      <w:r w:rsidR="00D06EA8" w:rsidRPr="00142E5D">
                        <w:rPr>
                          <w:rFonts w:cstheme="minorHAnsi"/>
                          <w:color w:val="000000" w:themeColor="text1"/>
                          <w:sz w:val="18"/>
                          <w:szCs w:val="18"/>
                        </w:rPr>
                        <w:t xml:space="preserve">teaching and getting to know </w:t>
                      </w:r>
                      <w:r w:rsidR="00B77AB7" w:rsidRPr="00142E5D">
                        <w:rPr>
                          <w:rFonts w:cstheme="minorHAnsi"/>
                          <w:color w:val="000000" w:themeColor="text1"/>
                          <w:sz w:val="18"/>
                          <w:szCs w:val="18"/>
                        </w:rPr>
                        <w:t>my students</w:t>
                      </w:r>
                      <w:r w:rsidR="0059713A" w:rsidRPr="00142E5D">
                        <w:rPr>
                          <w:rFonts w:cstheme="minorHAnsi"/>
                          <w:color w:val="000000" w:themeColor="text1"/>
                          <w:sz w:val="18"/>
                          <w:szCs w:val="18"/>
                        </w:rPr>
                        <w:t xml:space="preserve">!  </w:t>
                      </w:r>
                      <w:r w:rsidR="009C5192" w:rsidRPr="00142E5D">
                        <w:rPr>
                          <w:rFonts w:cstheme="minorHAnsi"/>
                          <w:color w:val="000000" w:themeColor="text1"/>
                          <w:sz w:val="18"/>
                          <w:szCs w:val="18"/>
                        </w:rPr>
                        <w:t xml:space="preserve">I </w:t>
                      </w:r>
                      <w:r w:rsidR="000E7177">
                        <w:rPr>
                          <w:rFonts w:cstheme="minorHAnsi"/>
                          <w:color w:val="000000" w:themeColor="text1"/>
                          <w:sz w:val="18"/>
                          <w:szCs w:val="18"/>
                        </w:rPr>
                        <w:t>earned</w:t>
                      </w:r>
                      <w:r w:rsidR="009C5192" w:rsidRPr="00142E5D">
                        <w:rPr>
                          <w:rFonts w:cstheme="minorHAnsi"/>
                          <w:color w:val="000000" w:themeColor="text1"/>
                          <w:sz w:val="18"/>
                          <w:szCs w:val="18"/>
                        </w:rPr>
                        <w:t xml:space="preserve"> Mathematics &amp; Business Administration degrees from Greensboro College.</w:t>
                      </w:r>
                      <w:r w:rsidR="007B5DF9" w:rsidRPr="00142E5D">
                        <w:rPr>
                          <w:rFonts w:cstheme="minorHAnsi"/>
                          <w:color w:val="000000" w:themeColor="text1"/>
                          <w:sz w:val="18"/>
                          <w:szCs w:val="18"/>
                        </w:rPr>
                        <w:t xml:space="preserve">  </w:t>
                      </w:r>
                      <w:r w:rsidR="0093231F" w:rsidRPr="00142E5D">
                        <w:rPr>
                          <w:rFonts w:cstheme="minorHAnsi"/>
                          <w:color w:val="000000" w:themeColor="text1"/>
                          <w:sz w:val="18"/>
                          <w:szCs w:val="18"/>
                        </w:rPr>
                        <w:t xml:space="preserve">I was a three-sport athlete while at GC and </w:t>
                      </w:r>
                      <w:r w:rsidR="00142E5D" w:rsidRPr="00142E5D">
                        <w:rPr>
                          <w:rFonts w:cstheme="minorHAnsi"/>
                          <w:color w:val="000000" w:themeColor="text1"/>
                          <w:sz w:val="18"/>
                          <w:szCs w:val="18"/>
                        </w:rPr>
                        <w:t xml:space="preserve">have </w:t>
                      </w:r>
                      <w:r w:rsidR="000E7177" w:rsidRPr="00142E5D">
                        <w:rPr>
                          <w:rFonts w:cstheme="minorHAnsi"/>
                          <w:color w:val="000000" w:themeColor="text1"/>
                          <w:sz w:val="18"/>
                          <w:szCs w:val="18"/>
                        </w:rPr>
                        <w:t xml:space="preserve">coached </w:t>
                      </w:r>
                      <w:r w:rsidR="000E7177">
                        <w:rPr>
                          <w:rFonts w:cstheme="minorHAnsi"/>
                          <w:color w:val="000000" w:themeColor="text1"/>
                          <w:sz w:val="18"/>
                          <w:szCs w:val="18"/>
                        </w:rPr>
                        <w:t xml:space="preserve">many </w:t>
                      </w:r>
                      <w:r w:rsidR="00142E5D" w:rsidRPr="00142E5D">
                        <w:rPr>
                          <w:rFonts w:cstheme="minorHAnsi"/>
                          <w:color w:val="000000" w:themeColor="text1"/>
                          <w:sz w:val="18"/>
                          <w:szCs w:val="18"/>
                        </w:rPr>
                        <w:t xml:space="preserve">championship teams.  </w:t>
                      </w:r>
                      <w:r w:rsidR="000E7177" w:rsidRPr="00142E5D">
                        <w:rPr>
                          <w:rFonts w:cstheme="minorHAnsi"/>
                          <w:color w:val="000000" w:themeColor="text1"/>
                          <w:sz w:val="18"/>
                          <w:szCs w:val="18"/>
                        </w:rPr>
                        <w:t>I am very passionate about teaching and have made it a life</w:t>
                      </w:r>
                      <w:r w:rsidR="00666236">
                        <w:rPr>
                          <w:rFonts w:cstheme="minorHAnsi"/>
                          <w:color w:val="000000" w:themeColor="text1"/>
                          <w:sz w:val="18"/>
                          <w:szCs w:val="18"/>
                        </w:rPr>
                        <w:t>-long</w:t>
                      </w:r>
                      <w:r w:rsidR="000E7177" w:rsidRPr="00142E5D">
                        <w:rPr>
                          <w:rFonts w:cstheme="minorHAnsi"/>
                          <w:color w:val="000000" w:themeColor="text1"/>
                          <w:sz w:val="18"/>
                          <w:szCs w:val="18"/>
                        </w:rPr>
                        <w:t xml:space="preserve"> </w:t>
                      </w:r>
                      <w:r w:rsidR="00B42760" w:rsidRPr="00142E5D">
                        <w:rPr>
                          <w:rFonts w:cstheme="minorHAnsi"/>
                          <w:color w:val="000000" w:themeColor="text1"/>
                          <w:sz w:val="18"/>
                          <w:szCs w:val="18"/>
                        </w:rPr>
                        <w:t>career. I</w:t>
                      </w:r>
                      <w:r w:rsidR="0059713A" w:rsidRPr="00142E5D">
                        <w:rPr>
                          <w:rFonts w:cstheme="minorHAnsi"/>
                          <w:color w:val="000000" w:themeColor="text1"/>
                          <w:sz w:val="18"/>
                          <w:szCs w:val="18"/>
                        </w:rPr>
                        <w:t xml:space="preserve"> will create a safe and team-like atmosphere as we work together to help each other understand and enjoy math! We will have fun learning math!</w:t>
                      </w:r>
                    </w:p>
                    <w:p w14:paraId="15B18526" w14:textId="77777777" w:rsidR="00E13953" w:rsidRPr="00594AA2" w:rsidRDefault="0059713A" w:rsidP="00E13953">
                      <w:pPr>
                        <w:pStyle w:val="NoSpacing"/>
                        <w:rPr>
                          <w:rStyle w:val="Hyperlink"/>
                          <w:sz w:val="20"/>
                          <w:szCs w:val="20"/>
                        </w:rPr>
                      </w:pPr>
                      <w:r w:rsidRPr="0059713A">
                        <w:rPr>
                          <w:rFonts w:cstheme="minorHAnsi"/>
                          <w:color w:val="7030A0"/>
                          <w:sz w:val="20"/>
                          <w:szCs w:val="20"/>
                        </w:rPr>
                        <w:t> </w:t>
                      </w:r>
                      <w:r w:rsidR="00F603E6" w:rsidRPr="00594AA2">
                        <w:rPr>
                          <w:b/>
                          <w:color w:val="008080"/>
                          <w:sz w:val="20"/>
                          <w:szCs w:val="20"/>
                        </w:rPr>
                        <w:t>Email:</w:t>
                      </w:r>
                      <w:r w:rsidR="00F603E6" w:rsidRPr="00594AA2">
                        <w:rPr>
                          <w:b/>
                          <w:sz w:val="20"/>
                          <w:szCs w:val="20"/>
                        </w:rPr>
                        <w:t xml:space="preserve"> </w:t>
                      </w:r>
                      <w:hyperlink r:id="rId12" w:history="1">
                        <w:r w:rsidR="00B05ABA" w:rsidRPr="00594AA2">
                          <w:rPr>
                            <w:rStyle w:val="Hyperlink"/>
                            <w:sz w:val="20"/>
                            <w:szCs w:val="20"/>
                          </w:rPr>
                          <w:t>christd2@gcsnc.com</w:t>
                        </w:r>
                      </w:hyperlink>
                    </w:p>
                    <w:p w14:paraId="2BC5E60E" w14:textId="4A28AE3F" w:rsidR="00F603E6" w:rsidRPr="00594AA2" w:rsidRDefault="00F603E6" w:rsidP="00E13953">
                      <w:pPr>
                        <w:pStyle w:val="NoSpacing"/>
                        <w:rPr>
                          <w:sz w:val="20"/>
                          <w:szCs w:val="20"/>
                        </w:rPr>
                      </w:pPr>
                      <w:r w:rsidRPr="00594AA2">
                        <w:rPr>
                          <w:b/>
                          <w:color w:val="00B050"/>
                          <w:sz w:val="20"/>
                          <w:szCs w:val="20"/>
                        </w:rPr>
                        <w:t xml:space="preserve">School Phone: </w:t>
                      </w:r>
                      <w:r w:rsidRPr="00594AA2">
                        <w:rPr>
                          <w:sz w:val="20"/>
                          <w:szCs w:val="20"/>
                        </w:rPr>
                        <w:t xml:space="preserve">(336) </w:t>
                      </w:r>
                      <w:r w:rsidR="00CC3F86" w:rsidRPr="00594AA2">
                        <w:rPr>
                          <w:sz w:val="20"/>
                          <w:szCs w:val="20"/>
                        </w:rPr>
                        <w:t>643-8449</w:t>
                      </w:r>
                      <w:r w:rsidRPr="00594AA2">
                        <w:rPr>
                          <w:sz w:val="20"/>
                          <w:szCs w:val="20"/>
                        </w:rPr>
                        <w:t xml:space="preserve"> extension </w:t>
                      </w:r>
                      <w:r w:rsidR="00B05ABA" w:rsidRPr="00594AA2">
                        <w:rPr>
                          <w:sz w:val="20"/>
                          <w:szCs w:val="20"/>
                        </w:rPr>
                        <w:t>8244</w:t>
                      </w:r>
                    </w:p>
                    <w:p w14:paraId="3B57D256" w14:textId="4D9A7402" w:rsidR="0010241F" w:rsidRPr="00594AA2" w:rsidRDefault="00F603E6" w:rsidP="00E13953">
                      <w:pPr>
                        <w:pStyle w:val="NoSpacing"/>
                        <w:rPr>
                          <w:b/>
                          <w:sz w:val="20"/>
                          <w:szCs w:val="20"/>
                        </w:rPr>
                      </w:pPr>
                      <w:r w:rsidRPr="00594AA2">
                        <w:rPr>
                          <w:b/>
                          <w:color w:val="993366"/>
                          <w:sz w:val="20"/>
                          <w:szCs w:val="20"/>
                        </w:rPr>
                        <w:t>Webpage:</w:t>
                      </w:r>
                      <w:r w:rsidRPr="00594AA2">
                        <w:rPr>
                          <w:b/>
                          <w:sz w:val="20"/>
                          <w:szCs w:val="20"/>
                        </w:rPr>
                        <w:t xml:space="preserve"> </w:t>
                      </w:r>
                      <w:hyperlink r:id="rId13" w:history="1">
                        <w:r w:rsidR="00F9539E" w:rsidRPr="00594AA2">
                          <w:rPr>
                            <w:rStyle w:val="Hyperlink"/>
                            <w:b/>
                            <w:sz w:val="20"/>
                            <w:szCs w:val="20"/>
                          </w:rPr>
                          <w:t>https://www.gcsnc.com/Page/58221</w:t>
                        </w:r>
                      </w:hyperlink>
                    </w:p>
                    <w:p w14:paraId="1F19B2BD" w14:textId="63B41D64" w:rsidR="00F603E6" w:rsidRDefault="00F603E6" w:rsidP="00E13953">
                      <w:pPr>
                        <w:pStyle w:val="NoSpacing"/>
                        <w:rPr>
                          <w:sz w:val="20"/>
                          <w:szCs w:val="20"/>
                        </w:rPr>
                      </w:pPr>
                      <w:r w:rsidRPr="00594AA2">
                        <w:rPr>
                          <w:b/>
                          <w:bCs/>
                          <w:color w:val="FF0000"/>
                          <w:sz w:val="20"/>
                          <w:szCs w:val="20"/>
                        </w:rPr>
                        <w:t>Canvas:</w:t>
                      </w:r>
                      <w:r w:rsidRPr="00594AA2">
                        <w:rPr>
                          <w:sz w:val="20"/>
                          <w:szCs w:val="20"/>
                        </w:rPr>
                        <w:t xml:space="preserve"> Announcements</w:t>
                      </w:r>
                      <w:r w:rsidR="001915F2" w:rsidRPr="00594AA2">
                        <w:rPr>
                          <w:sz w:val="20"/>
                          <w:szCs w:val="20"/>
                        </w:rPr>
                        <w:t xml:space="preserve">, </w:t>
                      </w:r>
                      <w:r w:rsidRPr="00594AA2">
                        <w:rPr>
                          <w:sz w:val="20"/>
                          <w:szCs w:val="20"/>
                        </w:rPr>
                        <w:t>Assignments</w:t>
                      </w:r>
                      <w:r w:rsidR="001915F2" w:rsidRPr="00594AA2">
                        <w:rPr>
                          <w:sz w:val="20"/>
                          <w:szCs w:val="20"/>
                        </w:rPr>
                        <w:t xml:space="preserve">, </w:t>
                      </w:r>
                      <w:r w:rsidR="003946DF" w:rsidRPr="00594AA2">
                        <w:rPr>
                          <w:sz w:val="20"/>
                          <w:szCs w:val="20"/>
                        </w:rPr>
                        <w:t xml:space="preserve">and </w:t>
                      </w:r>
                      <w:r w:rsidR="001915F2" w:rsidRPr="00594AA2">
                        <w:rPr>
                          <w:sz w:val="20"/>
                          <w:szCs w:val="20"/>
                        </w:rPr>
                        <w:t>Helpful Videos</w:t>
                      </w:r>
                      <w:r w:rsidR="004167D2" w:rsidRPr="00594AA2">
                        <w:rPr>
                          <w:sz w:val="20"/>
                          <w:szCs w:val="20"/>
                        </w:rPr>
                        <w:t xml:space="preserve"> </w:t>
                      </w:r>
                      <w:r w:rsidR="0014755B" w:rsidRPr="00594AA2">
                        <w:rPr>
                          <w:sz w:val="20"/>
                          <w:szCs w:val="20"/>
                        </w:rPr>
                        <w:t>will be posted</w:t>
                      </w:r>
                      <w:r w:rsidRPr="00594AA2">
                        <w:rPr>
                          <w:sz w:val="20"/>
                          <w:szCs w:val="20"/>
                        </w:rPr>
                        <w:t xml:space="preserve"> on the class CANVAS Page.</w:t>
                      </w:r>
                    </w:p>
                    <w:p w14:paraId="779E3886" w14:textId="41F72E2F" w:rsidR="00F15A84" w:rsidRPr="00594AA2" w:rsidRDefault="00F15A84" w:rsidP="00E13953">
                      <w:pPr>
                        <w:pStyle w:val="NoSpacing"/>
                        <w:rPr>
                          <w:sz w:val="20"/>
                          <w:szCs w:val="20"/>
                        </w:rPr>
                      </w:pPr>
                      <w:r w:rsidRPr="00F15A84">
                        <w:rPr>
                          <w:b/>
                          <w:bCs/>
                          <w:color w:val="7030A0"/>
                          <w:sz w:val="20"/>
                          <w:szCs w:val="20"/>
                        </w:rPr>
                        <w:t>Contact:</w:t>
                      </w:r>
                      <w:r>
                        <w:rPr>
                          <w:sz w:val="20"/>
                          <w:szCs w:val="20"/>
                        </w:rPr>
                        <w:t xml:space="preserve">  E-mail, Canvas, or Clever</w:t>
                      </w:r>
                    </w:p>
                    <w:p w14:paraId="7C867A51" w14:textId="0C6912CA" w:rsidR="00DE71F4" w:rsidRDefault="00DE71F4" w:rsidP="00E13953">
                      <w:pPr>
                        <w:pStyle w:val="NoSpacing"/>
                        <w:rPr>
                          <w:sz w:val="24"/>
                        </w:rPr>
                      </w:pPr>
                    </w:p>
                    <w:p w14:paraId="5D8A81C8" w14:textId="77777777" w:rsidR="00F603E6" w:rsidRDefault="00F603E6"/>
                  </w:txbxContent>
                </v:textbox>
              </v:shape>
            </w:pict>
          </mc:Fallback>
        </mc:AlternateContent>
      </w:r>
    </w:p>
    <w:p w14:paraId="561DE297" w14:textId="5BABD579" w:rsidR="00F368B2" w:rsidRPr="00F368B2" w:rsidRDefault="00F368B2" w:rsidP="00F368B2"/>
    <w:p w14:paraId="0540D04F" w14:textId="4F0A54BD" w:rsidR="00F368B2" w:rsidRPr="00F368B2" w:rsidRDefault="00F368B2" w:rsidP="00F368B2"/>
    <w:p w14:paraId="3E915D2E" w14:textId="6294CD30" w:rsidR="00F368B2" w:rsidRPr="00F368B2" w:rsidRDefault="00F368B2" w:rsidP="00F368B2"/>
    <w:p w14:paraId="31B21BE6" w14:textId="18E51CF3" w:rsidR="00F368B2" w:rsidRPr="00F368B2" w:rsidRDefault="00F368B2" w:rsidP="00F368B2"/>
    <w:p w14:paraId="28945A50" w14:textId="7F700224" w:rsidR="00F368B2" w:rsidRPr="00F368B2" w:rsidRDefault="00F368B2" w:rsidP="00F368B2"/>
    <w:p w14:paraId="2B7E5C3F" w14:textId="742D00D5" w:rsidR="00F368B2" w:rsidRPr="00F368B2" w:rsidRDefault="00F368B2" w:rsidP="00F368B2"/>
    <w:p w14:paraId="548B18D0" w14:textId="50F52F07" w:rsidR="00F368B2" w:rsidRPr="00F368B2" w:rsidRDefault="00F368B2" w:rsidP="00F368B2"/>
    <w:p w14:paraId="7C69EE3A" w14:textId="60243D8C" w:rsidR="00F368B2" w:rsidRPr="00F368B2" w:rsidRDefault="00F368B2" w:rsidP="00F368B2"/>
    <w:p w14:paraId="1CD91FF1" w14:textId="37F816A4" w:rsidR="00F368B2" w:rsidRPr="00F368B2" w:rsidRDefault="00F368B2" w:rsidP="00F368B2"/>
    <w:p w14:paraId="51429EA6" w14:textId="6C03E598" w:rsidR="00F368B2" w:rsidRPr="00F368B2" w:rsidRDefault="00DD4B5F" w:rsidP="00F368B2">
      <w:r>
        <w:rPr>
          <w:noProof/>
          <w:color w:val="2B579A"/>
          <w:shd w:val="clear" w:color="auto" w:fill="E6E6E6"/>
        </w:rPr>
        <mc:AlternateContent>
          <mc:Choice Requires="wps">
            <w:drawing>
              <wp:anchor distT="0" distB="0" distL="114300" distR="114300" simplePos="0" relativeHeight="251654656" behindDoc="0" locked="0" layoutInCell="1" allowOverlap="1" wp14:anchorId="61A01D93" wp14:editId="1BE246CA">
                <wp:simplePos x="0" y="0"/>
                <wp:positionH relativeFrom="column">
                  <wp:posOffset>-361950</wp:posOffset>
                </wp:positionH>
                <wp:positionV relativeFrom="paragraph">
                  <wp:posOffset>296546</wp:posOffset>
                </wp:positionV>
                <wp:extent cx="2000250" cy="3448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000250" cy="3448050"/>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E986C36" w14:textId="13CDEA95" w:rsidR="00D34F96" w:rsidRDefault="00D34F96" w:rsidP="00D34F96">
                            <w:pPr>
                              <w:spacing w:after="0" w:line="0" w:lineRule="atLeast"/>
                              <w:ind w:left="2"/>
                              <w:rPr>
                                <w:b/>
                                <w:sz w:val="27"/>
                                <w:u w:val="single"/>
                              </w:rPr>
                            </w:pPr>
                            <w:r w:rsidRPr="00372E87">
                              <w:rPr>
                                <w:b/>
                                <w:sz w:val="27"/>
                                <w:u w:val="single"/>
                              </w:rPr>
                              <w:t>Grading Policy</w:t>
                            </w:r>
                          </w:p>
                          <w:p w14:paraId="5DAD1FEF" w14:textId="77777777" w:rsidR="00E8004A" w:rsidRPr="00372E87" w:rsidRDefault="00E8004A" w:rsidP="00D34F96">
                            <w:pPr>
                              <w:spacing w:after="0" w:line="0" w:lineRule="atLeast"/>
                              <w:ind w:left="2"/>
                              <w:rPr>
                                <w:b/>
                                <w:sz w:val="27"/>
                                <w:u w:val="single"/>
                              </w:rPr>
                            </w:pPr>
                          </w:p>
                          <w:p w14:paraId="387C5AF0" w14:textId="30B095CD" w:rsidR="00D34F96" w:rsidRPr="00193986" w:rsidRDefault="0045340B" w:rsidP="00D34F96">
                            <w:pPr>
                              <w:spacing w:after="0" w:line="238" w:lineRule="auto"/>
                              <w:ind w:left="2"/>
                              <w:rPr>
                                <w:b/>
                                <w:bCs/>
                              </w:rPr>
                            </w:pPr>
                            <w:r>
                              <w:rPr>
                                <w:b/>
                                <w:bCs/>
                                <w:color w:val="538135" w:themeColor="accent6" w:themeShade="BF"/>
                              </w:rPr>
                              <w:t>Summative</w:t>
                            </w:r>
                            <w:r w:rsidR="001253AD">
                              <w:rPr>
                                <w:b/>
                                <w:bCs/>
                                <w:color w:val="538135" w:themeColor="accent6" w:themeShade="BF"/>
                              </w:rPr>
                              <w:t xml:space="preserve"> </w:t>
                            </w:r>
                            <w:r w:rsidR="004465E7">
                              <w:rPr>
                                <w:b/>
                                <w:bCs/>
                                <w:color w:val="538135" w:themeColor="accent6" w:themeShade="BF"/>
                              </w:rPr>
                              <w:t>(Tests/Projects)</w:t>
                            </w:r>
                            <w:r w:rsidR="00D34F96" w:rsidRPr="00193986">
                              <w:rPr>
                                <w:b/>
                                <w:bCs/>
                                <w:color w:val="538135" w:themeColor="accent6" w:themeShade="BF"/>
                              </w:rPr>
                              <w:t xml:space="preserve"> </w:t>
                            </w:r>
                            <w:r w:rsidR="00B05ABA" w:rsidRPr="00193986">
                              <w:rPr>
                                <w:b/>
                                <w:bCs/>
                                <w:color w:val="538135" w:themeColor="accent6" w:themeShade="BF"/>
                              </w:rPr>
                              <w:t>50</w:t>
                            </w:r>
                            <w:r w:rsidR="00D34F96" w:rsidRPr="00193986">
                              <w:rPr>
                                <w:b/>
                                <w:bCs/>
                                <w:color w:val="538135" w:themeColor="accent6" w:themeShade="BF"/>
                              </w:rPr>
                              <w:t>%</w:t>
                            </w:r>
                          </w:p>
                          <w:p w14:paraId="15B984D4" w14:textId="77777777" w:rsidR="00D34F96" w:rsidRDefault="00D34F96" w:rsidP="00D34F96">
                            <w:pPr>
                              <w:spacing w:after="0" w:line="1" w:lineRule="exact"/>
                              <w:rPr>
                                <w:rFonts w:ascii="Times New Roman" w:eastAsia="Times New Roman" w:hAnsi="Times New Roman"/>
                                <w:sz w:val="24"/>
                              </w:rPr>
                            </w:pPr>
                          </w:p>
                          <w:p w14:paraId="0929721D" w14:textId="1F7CD6D3" w:rsidR="00D34F96" w:rsidRPr="00193986" w:rsidRDefault="001253AD" w:rsidP="00D34F96">
                            <w:pPr>
                              <w:spacing w:after="0" w:line="0" w:lineRule="atLeast"/>
                              <w:ind w:left="2"/>
                              <w:rPr>
                                <w:b/>
                                <w:bCs/>
                                <w:color w:val="7030A0"/>
                              </w:rPr>
                            </w:pPr>
                            <w:r>
                              <w:rPr>
                                <w:b/>
                                <w:bCs/>
                                <w:color w:val="7030A0"/>
                              </w:rPr>
                              <w:t>Formative (</w:t>
                            </w:r>
                            <w:r w:rsidR="00D34F96" w:rsidRPr="00193986">
                              <w:rPr>
                                <w:b/>
                                <w:bCs/>
                                <w:color w:val="7030A0"/>
                              </w:rPr>
                              <w:t>Quizzes</w:t>
                            </w:r>
                            <w:r>
                              <w:rPr>
                                <w:b/>
                                <w:bCs/>
                                <w:color w:val="7030A0"/>
                              </w:rPr>
                              <w:t>)</w:t>
                            </w:r>
                            <w:r w:rsidR="007115FF">
                              <w:rPr>
                                <w:b/>
                                <w:bCs/>
                                <w:color w:val="7030A0"/>
                              </w:rPr>
                              <w:t xml:space="preserve"> </w:t>
                            </w:r>
                            <w:r w:rsidR="00B05ABA" w:rsidRPr="00193986">
                              <w:rPr>
                                <w:b/>
                                <w:bCs/>
                                <w:color w:val="7030A0"/>
                              </w:rPr>
                              <w:t>30</w:t>
                            </w:r>
                            <w:r w:rsidR="00D34F96" w:rsidRPr="00193986">
                              <w:rPr>
                                <w:b/>
                                <w:bCs/>
                                <w:color w:val="7030A0"/>
                              </w:rPr>
                              <w:t>%</w:t>
                            </w:r>
                          </w:p>
                          <w:p w14:paraId="160B85C0" w14:textId="0553AD53" w:rsidR="00D34F96" w:rsidRDefault="00C32E70" w:rsidP="00BC2D97">
                            <w:pPr>
                              <w:spacing w:after="0" w:line="0" w:lineRule="atLeast"/>
                              <w:ind w:left="2"/>
                              <w:rPr>
                                <w:b/>
                                <w:bCs/>
                                <w:color w:val="C45911" w:themeColor="accent2" w:themeShade="BF"/>
                              </w:rPr>
                            </w:pPr>
                            <w:r>
                              <w:rPr>
                                <w:b/>
                                <w:bCs/>
                                <w:color w:val="C45911" w:themeColor="accent2" w:themeShade="BF"/>
                              </w:rPr>
                              <w:t>Classwork 20</w:t>
                            </w:r>
                            <w:r w:rsidR="00D34F96" w:rsidRPr="00193986">
                              <w:rPr>
                                <w:b/>
                                <w:bCs/>
                                <w:color w:val="C45911" w:themeColor="accent2" w:themeShade="BF"/>
                              </w:rPr>
                              <w:t>%</w:t>
                            </w:r>
                          </w:p>
                          <w:p w14:paraId="7295753B" w14:textId="6ABF3AD0" w:rsidR="0036643A" w:rsidRDefault="0036643A" w:rsidP="00BC2D97">
                            <w:pPr>
                              <w:spacing w:after="0" w:line="0" w:lineRule="atLeast"/>
                              <w:ind w:left="2"/>
                              <w:rPr>
                                <w:b/>
                                <w:bCs/>
                                <w:color w:val="C45911" w:themeColor="accent2" w:themeShade="BF"/>
                              </w:rPr>
                            </w:pPr>
                          </w:p>
                          <w:p w14:paraId="45402A6F" w14:textId="7051DCCA" w:rsidR="0036643A" w:rsidRPr="0036643A" w:rsidRDefault="0036643A" w:rsidP="00BC2D97">
                            <w:pPr>
                              <w:spacing w:after="0" w:line="0" w:lineRule="atLeast"/>
                              <w:ind w:left="2"/>
                              <w:rPr>
                                <w:b/>
                                <w:bCs/>
                                <w:color w:val="000000" w:themeColor="text1"/>
                              </w:rPr>
                            </w:pPr>
                            <w:r w:rsidRPr="0036643A">
                              <w:rPr>
                                <w:b/>
                                <w:bCs/>
                                <w:color w:val="000000" w:themeColor="text1"/>
                              </w:rPr>
                              <w:t>Three distinct benchmarks</w:t>
                            </w:r>
                          </w:p>
                          <w:p w14:paraId="6EE21B9E" w14:textId="05829CC6" w:rsidR="007A3E01" w:rsidRPr="007A3E01" w:rsidRDefault="007A3E01" w:rsidP="007A3E01">
                            <w:pPr>
                              <w:spacing w:after="0" w:line="0" w:lineRule="atLeast"/>
                              <w:ind w:left="2"/>
                              <w:rPr>
                                <w:rFonts w:cstheme="minorHAnsi"/>
                                <w:b/>
                                <w:bCs/>
                                <w:color w:val="7030A0"/>
                              </w:rPr>
                            </w:pPr>
                            <w:r w:rsidRPr="007A3E01">
                              <w:rPr>
                                <w:rFonts w:cstheme="minorHAnsi"/>
                                <w:b/>
                                <w:bCs/>
                                <w:color w:val="7030A0"/>
                              </w:rPr>
                              <w:t>At the end of the course,</w:t>
                            </w:r>
                            <w:r w:rsidRPr="00113396">
                              <w:rPr>
                                <w:rFonts w:cstheme="minorHAnsi"/>
                                <w:b/>
                                <w:bCs/>
                                <w:color w:val="7030A0"/>
                              </w:rPr>
                              <w:t xml:space="preserve"> </w:t>
                            </w:r>
                            <w:r w:rsidRPr="007A3E01">
                              <w:rPr>
                                <w:rFonts w:cstheme="minorHAnsi"/>
                                <w:b/>
                                <w:bCs/>
                                <w:color w:val="7030A0"/>
                              </w:rPr>
                              <w:t xml:space="preserve">students take the Math </w:t>
                            </w:r>
                            <w:r w:rsidRPr="00113396">
                              <w:rPr>
                                <w:rFonts w:cstheme="minorHAnsi"/>
                                <w:b/>
                                <w:bCs/>
                                <w:color w:val="7030A0"/>
                              </w:rPr>
                              <w:t>3</w:t>
                            </w:r>
                            <w:r w:rsidRPr="007A3E01">
                              <w:rPr>
                                <w:rFonts w:cstheme="minorHAnsi"/>
                                <w:b/>
                                <w:bCs/>
                                <w:color w:val="7030A0"/>
                              </w:rPr>
                              <w:t xml:space="preserve"> End-of-Course Exam which is </w:t>
                            </w:r>
                            <w:r w:rsidRPr="00271B80">
                              <w:rPr>
                                <w:rFonts w:cstheme="minorHAnsi"/>
                                <w:b/>
                                <w:bCs/>
                                <w:color w:val="7030A0"/>
                                <w:u w:val="single"/>
                              </w:rPr>
                              <w:t>20% of their final grade.</w:t>
                            </w:r>
                          </w:p>
                          <w:p w14:paraId="734A6ED0" w14:textId="77777777" w:rsidR="007A3E01" w:rsidRPr="007A3E01" w:rsidRDefault="007A3E01" w:rsidP="007A3E01">
                            <w:pPr>
                              <w:spacing w:after="0" w:line="0" w:lineRule="atLeast"/>
                              <w:ind w:left="2"/>
                              <w:rPr>
                                <w:rFonts w:cstheme="minorHAnsi"/>
                                <w:b/>
                                <w:bCs/>
                                <w:color w:val="7030A0"/>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Default="00D34F96" w:rsidP="00D34F96">
                            <w:pPr>
                              <w:numPr>
                                <w:ilvl w:val="0"/>
                                <w:numId w:val="1"/>
                              </w:numPr>
                              <w:tabs>
                                <w:tab w:val="left" w:pos="282"/>
                              </w:tabs>
                              <w:spacing w:after="0" w:line="238" w:lineRule="auto"/>
                              <w:ind w:left="282" w:hanging="282"/>
                            </w:pPr>
                            <w:r>
                              <w:t>90-100%</w:t>
                            </w:r>
                          </w:p>
                          <w:p w14:paraId="0D8F4C23" w14:textId="77777777" w:rsidR="00D34F96" w:rsidRDefault="00D34F96" w:rsidP="00D34F96">
                            <w:pPr>
                              <w:spacing w:after="0" w:line="1" w:lineRule="exact"/>
                            </w:pPr>
                          </w:p>
                          <w:p w14:paraId="4D689EF9" w14:textId="77777777" w:rsidR="00D34F96" w:rsidRDefault="00D34F96" w:rsidP="00D34F96">
                            <w:pPr>
                              <w:numPr>
                                <w:ilvl w:val="0"/>
                                <w:numId w:val="1"/>
                              </w:numPr>
                              <w:tabs>
                                <w:tab w:val="left" w:pos="262"/>
                              </w:tabs>
                              <w:spacing w:after="0" w:line="0" w:lineRule="atLeast"/>
                              <w:ind w:left="262" w:hanging="262"/>
                            </w:pPr>
                            <w:r>
                              <w:t>80-89%</w:t>
                            </w:r>
                          </w:p>
                          <w:p w14:paraId="41A7A281" w14:textId="77777777" w:rsidR="00D34F96" w:rsidRDefault="00D34F96" w:rsidP="00D34F96">
                            <w:pPr>
                              <w:numPr>
                                <w:ilvl w:val="0"/>
                                <w:numId w:val="1"/>
                              </w:numPr>
                              <w:tabs>
                                <w:tab w:val="left" w:pos="262"/>
                              </w:tabs>
                              <w:spacing w:after="0" w:line="0" w:lineRule="atLeast"/>
                              <w:ind w:left="262" w:hanging="262"/>
                            </w:pPr>
                            <w:r>
                              <w:t>70-79%</w:t>
                            </w:r>
                          </w:p>
                          <w:p w14:paraId="571205DB" w14:textId="77777777" w:rsidR="00D34F96" w:rsidRDefault="00D34F96" w:rsidP="00D34F96">
                            <w:pPr>
                              <w:numPr>
                                <w:ilvl w:val="0"/>
                                <w:numId w:val="1"/>
                              </w:numPr>
                              <w:tabs>
                                <w:tab w:val="left" w:pos="282"/>
                              </w:tabs>
                              <w:spacing w:after="0" w:line="0" w:lineRule="atLeast"/>
                              <w:ind w:left="282" w:hanging="282"/>
                            </w:pPr>
                            <w:r>
                              <w:t>60-69%</w:t>
                            </w:r>
                          </w:p>
                          <w:p w14:paraId="697777FA" w14:textId="77777777" w:rsidR="00D34F96" w:rsidRDefault="00D34F96" w:rsidP="00D34F96">
                            <w:pPr>
                              <w:tabs>
                                <w:tab w:val="left" w:pos="281"/>
                              </w:tabs>
                              <w:spacing w:after="0" w:line="0" w:lineRule="atLeast"/>
                              <w:ind w:left="2"/>
                              <w:rPr>
                                <w:sz w:val="21"/>
                              </w:rPr>
                            </w:pPr>
                            <w:r>
                              <w:t>F</w:t>
                            </w:r>
                            <w:r>
                              <w:rPr>
                                <w:rFonts w:ascii="Times New Roman" w:eastAsia="Times New Roman" w:hAnsi="Times New Roman"/>
                              </w:rPr>
                              <w:tab/>
                            </w:r>
                            <w:r>
                              <w:rPr>
                                <w:sz w:val="21"/>
                              </w:rPr>
                              <w:t>Below 60%</w:t>
                            </w:r>
                          </w:p>
                          <w:p w14:paraId="27428E5C" w14:textId="77777777" w:rsidR="00D34F96" w:rsidRDefault="00D34F96" w:rsidP="00D34F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1D93" id="Text Box 14" o:spid="_x0000_s1033" type="#_x0000_t202" style="position:absolute;margin-left:-28.5pt;margin-top:23.35pt;width:157.5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yqwIAAAgGAAAOAAAAZHJzL2Uyb0RvYy54bWysVN9P2zAQfp+0/8HK+0gTSmEVLepATJMY&#10;oMHEs+s4rSXH9uxrG/bX77PTtBVs0sT24th3l/vx3Xd3ftE2mq2lD8qaSVYcDTImjbCVMotJ9v3x&#10;+sNZxgJxU3FtjZxkzzJkF9P37843bixLu7S6kp7BiQnjjZtkSyI3zvMglrLh4cg6aaCsrW844ekX&#10;eeX5Bt4bnZeDwSjfWF85b4UMAdKrTplNk/+6loLu6jpIYnqSITdKp0/nPJ759JyPF567pRLbNPgb&#10;smi4Mgi6c3XFibOVV69cNUp4G2xNR8I2ua1rJWSqAdUUgxfVPCy5k6kWgBPcDqbw/9yK2/WDu/eM&#10;2k+2RQMjIBsXxgHCWE9b+yZ+kSmDHhA+72CTLTEBIfowKE+gEtAdD4dnAzzgJ9//7nygz9I2LF4m&#10;mUdfElx8fROoM+1NtihW10prVmsFUhhQJ2Pe0pOiZQIlZpoMA/7vLsxZ4DJI4kQfeak9W3M0ntoy&#10;iUkZ6iSjEXLumh84fbVVJy6iuM995yRVsgiHYU6SXZTsrP4UajiE8T+EKmKovyyrPH5LLPRp0eOo&#10;lWE8zm4xim1FYBYE17LacoOPSWn5Df3ruobRSZ2KUGjDNjArT/t0rVY75SucEtUQOuyt8NIGaO8J&#10;GG/UzlumkMBpT865rZ7BWRAiMTI4ca3Aqxse6J57zC+yxk6iOxy1tkjKbm8ZW1r/83fyaI+xgjZj&#10;G+yDSRZ+rLgH7/QXA2J9LIZDuKX0GJ6clnj4Q838UGNWzaUF8wrA50S6RnvS/bX2tnnC6prFqFBx&#10;IxAbVO2vl9RtKaw+IWezZISV4TjdmAcnouuIeZyax/aJe7cdLcJU3tp+c/DxiwnrbOOfxs5WZGuV&#10;Ghlx7lDdwo9109G+W41xnx2+k9V+gU9/AQAA//8DAFBLAwQUAAYACAAAACEAku7E/uAAAAAKAQAA&#10;DwAAAGRycy9kb3ducmV2LnhtbEyPzU7DMBCE70i8g7VI3FqnFWl+yKYKhd6oKkofwIm3SYp/otht&#10;w9tjTnCcndHsN8V60opdaXS9NQiLeQSMTGNlb1qE4+d2lgJzXhgplDWE8E0O1uX9XSFyaW/mg64H&#10;37JQYlwuEDrvh5xz13SkhZvbgUzwTnbUwgc5tlyO4hbKteLLKFpxLXoTPnRioE1HzdfhohG2L+mp&#10;rtRm0sf33Vu2r/jrOdsjPj5M1TMwT5P/C8MvfkCHMjDV9mKkYwphFidhi0d4WiXAQmAZp+FQI8Rp&#10;lgAvC/5/QvkDAAD//wMAUEsBAi0AFAAGAAgAAAAhALaDOJL+AAAA4QEAABMAAAAAAAAAAAAAAAAA&#10;AAAAAFtDb250ZW50X1R5cGVzXS54bWxQSwECLQAUAAYACAAAACEAOP0h/9YAAACUAQAACwAAAAAA&#10;AAAAAAAAAAAvAQAAX3JlbHMvLnJlbHNQSwECLQAUAAYACAAAACEAN/Qv8qsCAAAIBgAADgAAAAAA&#10;AAAAAAAAAAAuAgAAZHJzL2Uyb0RvYy54bWxQSwECLQAUAAYACAAAACEAku7E/uAAAAAKAQAADwAA&#10;AAAAAAAAAAAAAAAFBQAAZHJzL2Rvd25yZXYueG1sUEsFBgAAAAAEAAQA8wAAABIGAAAAAA==&#10;" fillcolor="#778ca8 [2143]" strokecolor="black [3213]" strokeweight="1pt">
                <v:fill color2="#d0d7e1 [767]" rotate="t" angle="180" colors="0 #a2a8b3;.5 #c7cad0;1 #e4e5e8" focus="100%" type="gradient"/>
                <v:textbox>
                  <w:txbxContent>
                    <w:p w14:paraId="7E986C36" w14:textId="13CDEA95" w:rsidR="00D34F96" w:rsidRDefault="00D34F96" w:rsidP="00D34F96">
                      <w:pPr>
                        <w:spacing w:after="0" w:line="0" w:lineRule="atLeast"/>
                        <w:ind w:left="2"/>
                        <w:rPr>
                          <w:b/>
                          <w:sz w:val="27"/>
                          <w:u w:val="single"/>
                        </w:rPr>
                      </w:pPr>
                      <w:r w:rsidRPr="00372E87">
                        <w:rPr>
                          <w:b/>
                          <w:sz w:val="27"/>
                          <w:u w:val="single"/>
                        </w:rPr>
                        <w:t>Grading Policy</w:t>
                      </w:r>
                    </w:p>
                    <w:p w14:paraId="5DAD1FEF" w14:textId="77777777" w:rsidR="00E8004A" w:rsidRPr="00372E87" w:rsidRDefault="00E8004A" w:rsidP="00D34F96">
                      <w:pPr>
                        <w:spacing w:after="0" w:line="0" w:lineRule="atLeast"/>
                        <w:ind w:left="2"/>
                        <w:rPr>
                          <w:b/>
                          <w:sz w:val="27"/>
                          <w:u w:val="single"/>
                        </w:rPr>
                      </w:pPr>
                    </w:p>
                    <w:p w14:paraId="387C5AF0" w14:textId="30B095CD" w:rsidR="00D34F96" w:rsidRPr="00193986" w:rsidRDefault="0045340B" w:rsidP="00D34F96">
                      <w:pPr>
                        <w:spacing w:after="0" w:line="238" w:lineRule="auto"/>
                        <w:ind w:left="2"/>
                        <w:rPr>
                          <w:b/>
                          <w:bCs/>
                        </w:rPr>
                      </w:pPr>
                      <w:r>
                        <w:rPr>
                          <w:b/>
                          <w:bCs/>
                          <w:color w:val="538135" w:themeColor="accent6" w:themeShade="BF"/>
                        </w:rPr>
                        <w:t>Summative</w:t>
                      </w:r>
                      <w:r w:rsidR="001253AD">
                        <w:rPr>
                          <w:b/>
                          <w:bCs/>
                          <w:color w:val="538135" w:themeColor="accent6" w:themeShade="BF"/>
                        </w:rPr>
                        <w:t xml:space="preserve"> </w:t>
                      </w:r>
                      <w:r w:rsidR="004465E7">
                        <w:rPr>
                          <w:b/>
                          <w:bCs/>
                          <w:color w:val="538135" w:themeColor="accent6" w:themeShade="BF"/>
                        </w:rPr>
                        <w:t>(Tests/Projects)</w:t>
                      </w:r>
                      <w:r w:rsidR="00D34F96" w:rsidRPr="00193986">
                        <w:rPr>
                          <w:b/>
                          <w:bCs/>
                          <w:color w:val="538135" w:themeColor="accent6" w:themeShade="BF"/>
                        </w:rPr>
                        <w:t xml:space="preserve"> </w:t>
                      </w:r>
                      <w:r w:rsidR="00B05ABA" w:rsidRPr="00193986">
                        <w:rPr>
                          <w:b/>
                          <w:bCs/>
                          <w:color w:val="538135" w:themeColor="accent6" w:themeShade="BF"/>
                        </w:rPr>
                        <w:t>50</w:t>
                      </w:r>
                      <w:r w:rsidR="00D34F96" w:rsidRPr="00193986">
                        <w:rPr>
                          <w:b/>
                          <w:bCs/>
                          <w:color w:val="538135" w:themeColor="accent6" w:themeShade="BF"/>
                        </w:rPr>
                        <w:t>%</w:t>
                      </w:r>
                    </w:p>
                    <w:p w14:paraId="15B984D4" w14:textId="77777777" w:rsidR="00D34F96" w:rsidRDefault="00D34F96" w:rsidP="00D34F96">
                      <w:pPr>
                        <w:spacing w:after="0" w:line="1" w:lineRule="exact"/>
                        <w:rPr>
                          <w:rFonts w:ascii="Times New Roman" w:eastAsia="Times New Roman" w:hAnsi="Times New Roman"/>
                          <w:sz w:val="24"/>
                        </w:rPr>
                      </w:pPr>
                    </w:p>
                    <w:p w14:paraId="0929721D" w14:textId="1F7CD6D3" w:rsidR="00D34F96" w:rsidRPr="00193986" w:rsidRDefault="001253AD" w:rsidP="00D34F96">
                      <w:pPr>
                        <w:spacing w:after="0" w:line="0" w:lineRule="atLeast"/>
                        <w:ind w:left="2"/>
                        <w:rPr>
                          <w:b/>
                          <w:bCs/>
                          <w:color w:val="7030A0"/>
                        </w:rPr>
                      </w:pPr>
                      <w:r>
                        <w:rPr>
                          <w:b/>
                          <w:bCs/>
                          <w:color w:val="7030A0"/>
                        </w:rPr>
                        <w:t>Formative (</w:t>
                      </w:r>
                      <w:r w:rsidR="00D34F96" w:rsidRPr="00193986">
                        <w:rPr>
                          <w:b/>
                          <w:bCs/>
                          <w:color w:val="7030A0"/>
                        </w:rPr>
                        <w:t>Quizzes</w:t>
                      </w:r>
                      <w:r>
                        <w:rPr>
                          <w:b/>
                          <w:bCs/>
                          <w:color w:val="7030A0"/>
                        </w:rPr>
                        <w:t>)</w:t>
                      </w:r>
                      <w:r w:rsidR="007115FF">
                        <w:rPr>
                          <w:b/>
                          <w:bCs/>
                          <w:color w:val="7030A0"/>
                        </w:rPr>
                        <w:t xml:space="preserve"> </w:t>
                      </w:r>
                      <w:r w:rsidR="00B05ABA" w:rsidRPr="00193986">
                        <w:rPr>
                          <w:b/>
                          <w:bCs/>
                          <w:color w:val="7030A0"/>
                        </w:rPr>
                        <w:t>30</w:t>
                      </w:r>
                      <w:r w:rsidR="00D34F96" w:rsidRPr="00193986">
                        <w:rPr>
                          <w:b/>
                          <w:bCs/>
                          <w:color w:val="7030A0"/>
                        </w:rPr>
                        <w:t>%</w:t>
                      </w:r>
                    </w:p>
                    <w:p w14:paraId="160B85C0" w14:textId="0553AD53" w:rsidR="00D34F96" w:rsidRDefault="00C32E70" w:rsidP="00BC2D97">
                      <w:pPr>
                        <w:spacing w:after="0" w:line="0" w:lineRule="atLeast"/>
                        <w:ind w:left="2"/>
                        <w:rPr>
                          <w:b/>
                          <w:bCs/>
                          <w:color w:val="C45911" w:themeColor="accent2" w:themeShade="BF"/>
                        </w:rPr>
                      </w:pPr>
                      <w:r>
                        <w:rPr>
                          <w:b/>
                          <w:bCs/>
                          <w:color w:val="C45911" w:themeColor="accent2" w:themeShade="BF"/>
                        </w:rPr>
                        <w:t>Classwork 20</w:t>
                      </w:r>
                      <w:r w:rsidR="00D34F96" w:rsidRPr="00193986">
                        <w:rPr>
                          <w:b/>
                          <w:bCs/>
                          <w:color w:val="C45911" w:themeColor="accent2" w:themeShade="BF"/>
                        </w:rPr>
                        <w:t>%</w:t>
                      </w:r>
                    </w:p>
                    <w:p w14:paraId="7295753B" w14:textId="6ABF3AD0" w:rsidR="0036643A" w:rsidRDefault="0036643A" w:rsidP="00BC2D97">
                      <w:pPr>
                        <w:spacing w:after="0" w:line="0" w:lineRule="atLeast"/>
                        <w:ind w:left="2"/>
                        <w:rPr>
                          <w:b/>
                          <w:bCs/>
                          <w:color w:val="C45911" w:themeColor="accent2" w:themeShade="BF"/>
                        </w:rPr>
                      </w:pPr>
                    </w:p>
                    <w:p w14:paraId="45402A6F" w14:textId="7051DCCA" w:rsidR="0036643A" w:rsidRPr="0036643A" w:rsidRDefault="0036643A" w:rsidP="00BC2D97">
                      <w:pPr>
                        <w:spacing w:after="0" w:line="0" w:lineRule="atLeast"/>
                        <w:ind w:left="2"/>
                        <w:rPr>
                          <w:b/>
                          <w:bCs/>
                          <w:color w:val="000000" w:themeColor="text1"/>
                        </w:rPr>
                      </w:pPr>
                      <w:r w:rsidRPr="0036643A">
                        <w:rPr>
                          <w:b/>
                          <w:bCs/>
                          <w:color w:val="000000" w:themeColor="text1"/>
                        </w:rPr>
                        <w:t>Three distinct benchmarks</w:t>
                      </w:r>
                    </w:p>
                    <w:p w14:paraId="6EE21B9E" w14:textId="05829CC6" w:rsidR="007A3E01" w:rsidRPr="007A3E01" w:rsidRDefault="007A3E01" w:rsidP="007A3E01">
                      <w:pPr>
                        <w:spacing w:after="0" w:line="0" w:lineRule="atLeast"/>
                        <w:ind w:left="2"/>
                        <w:rPr>
                          <w:rFonts w:cstheme="minorHAnsi"/>
                          <w:b/>
                          <w:bCs/>
                          <w:color w:val="7030A0"/>
                        </w:rPr>
                      </w:pPr>
                      <w:r w:rsidRPr="007A3E01">
                        <w:rPr>
                          <w:rFonts w:cstheme="minorHAnsi"/>
                          <w:b/>
                          <w:bCs/>
                          <w:color w:val="7030A0"/>
                        </w:rPr>
                        <w:t>At the end of the course,</w:t>
                      </w:r>
                      <w:r w:rsidRPr="00113396">
                        <w:rPr>
                          <w:rFonts w:cstheme="minorHAnsi"/>
                          <w:b/>
                          <w:bCs/>
                          <w:color w:val="7030A0"/>
                        </w:rPr>
                        <w:t xml:space="preserve"> </w:t>
                      </w:r>
                      <w:r w:rsidRPr="007A3E01">
                        <w:rPr>
                          <w:rFonts w:cstheme="minorHAnsi"/>
                          <w:b/>
                          <w:bCs/>
                          <w:color w:val="7030A0"/>
                        </w:rPr>
                        <w:t xml:space="preserve">students take the Math </w:t>
                      </w:r>
                      <w:r w:rsidRPr="00113396">
                        <w:rPr>
                          <w:rFonts w:cstheme="minorHAnsi"/>
                          <w:b/>
                          <w:bCs/>
                          <w:color w:val="7030A0"/>
                        </w:rPr>
                        <w:t>3</w:t>
                      </w:r>
                      <w:r w:rsidRPr="007A3E01">
                        <w:rPr>
                          <w:rFonts w:cstheme="minorHAnsi"/>
                          <w:b/>
                          <w:bCs/>
                          <w:color w:val="7030A0"/>
                        </w:rPr>
                        <w:t xml:space="preserve"> End-of-Course Exam which is </w:t>
                      </w:r>
                      <w:r w:rsidRPr="00271B80">
                        <w:rPr>
                          <w:rFonts w:cstheme="minorHAnsi"/>
                          <w:b/>
                          <w:bCs/>
                          <w:color w:val="7030A0"/>
                          <w:u w:val="single"/>
                        </w:rPr>
                        <w:t>20% of their final grade.</w:t>
                      </w:r>
                    </w:p>
                    <w:p w14:paraId="734A6ED0" w14:textId="77777777" w:rsidR="007A3E01" w:rsidRPr="007A3E01" w:rsidRDefault="007A3E01" w:rsidP="007A3E01">
                      <w:pPr>
                        <w:spacing w:after="0" w:line="0" w:lineRule="atLeast"/>
                        <w:ind w:left="2"/>
                        <w:rPr>
                          <w:rFonts w:cstheme="minorHAnsi"/>
                          <w:b/>
                          <w:bCs/>
                          <w:color w:val="7030A0"/>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Default="00D34F96" w:rsidP="00D34F96">
                      <w:pPr>
                        <w:numPr>
                          <w:ilvl w:val="0"/>
                          <w:numId w:val="1"/>
                        </w:numPr>
                        <w:tabs>
                          <w:tab w:val="left" w:pos="282"/>
                        </w:tabs>
                        <w:spacing w:after="0" w:line="238" w:lineRule="auto"/>
                        <w:ind w:left="282" w:hanging="282"/>
                      </w:pPr>
                      <w:r>
                        <w:t>90-100%</w:t>
                      </w:r>
                    </w:p>
                    <w:p w14:paraId="0D8F4C23" w14:textId="77777777" w:rsidR="00D34F96" w:rsidRDefault="00D34F96" w:rsidP="00D34F96">
                      <w:pPr>
                        <w:spacing w:after="0" w:line="1" w:lineRule="exact"/>
                      </w:pPr>
                    </w:p>
                    <w:p w14:paraId="4D689EF9" w14:textId="77777777" w:rsidR="00D34F96" w:rsidRDefault="00D34F96" w:rsidP="00D34F96">
                      <w:pPr>
                        <w:numPr>
                          <w:ilvl w:val="0"/>
                          <w:numId w:val="1"/>
                        </w:numPr>
                        <w:tabs>
                          <w:tab w:val="left" w:pos="262"/>
                        </w:tabs>
                        <w:spacing w:after="0" w:line="0" w:lineRule="atLeast"/>
                        <w:ind w:left="262" w:hanging="262"/>
                      </w:pPr>
                      <w:r>
                        <w:t>80-89%</w:t>
                      </w:r>
                    </w:p>
                    <w:p w14:paraId="41A7A281" w14:textId="77777777" w:rsidR="00D34F96" w:rsidRDefault="00D34F96" w:rsidP="00D34F96">
                      <w:pPr>
                        <w:numPr>
                          <w:ilvl w:val="0"/>
                          <w:numId w:val="1"/>
                        </w:numPr>
                        <w:tabs>
                          <w:tab w:val="left" w:pos="262"/>
                        </w:tabs>
                        <w:spacing w:after="0" w:line="0" w:lineRule="atLeast"/>
                        <w:ind w:left="262" w:hanging="262"/>
                      </w:pPr>
                      <w:r>
                        <w:t>70-79%</w:t>
                      </w:r>
                    </w:p>
                    <w:p w14:paraId="571205DB" w14:textId="77777777" w:rsidR="00D34F96" w:rsidRDefault="00D34F96" w:rsidP="00D34F96">
                      <w:pPr>
                        <w:numPr>
                          <w:ilvl w:val="0"/>
                          <w:numId w:val="1"/>
                        </w:numPr>
                        <w:tabs>
                          <w:tab w:val="left" w:pos="282"/>
                        </w:tabs>
                        <w:spacing w:after="0" w:line="0" w:lineRule="atLeast"/>
                        <w:ind w:left="282" w:hanging="282"/>
                      </w:pPr>
                      <w:r>
                        <w:t>60-69%</w:t>
                      </w:r>
                    </w:p>
                    <w:p w14:paraId="697777FA" w14:textId="77777777" w:rsidR="00D34F96" w:rsidRDefault="00D34F96" w:rsidP="00D34F96">
                      <w:pPr>
                        <w:tabs>
                          <w:tab w:val="left" w:pos="281"/>
                        </w:tabs>
                        <w:spacing w:after="0" w:line="0" w:lineRule="atLeast"/>
                        <w:ind w:left="2"/>
                        <w:rPr>
                          <w:sz w:val="21"/>
                        </w:rPr>
                      </w:pPr>
                      <w:r>
                        <w:t>F</w:t>
                      </w:r>
                      <w:r>
                        <w:rPr>
                          <w:rFonts w:ascii="Times New Roman" w:eastAsia="Times New Roman" w:hAnsi="Times New Roman"/>
                        </w:rPr>
                        <w:tab/>
                      </w:r>
                      <w:r>
                        <w:rPr>
                          <w:sz w:val="21"/>
                        </w:rPr>
                        <w:t>Below 60%</w:t>
                      </w:r>
                    </w:p>
                    <w:p w14:paraId="27428E5C" w14:textId="77777777" w:rsidR="00D34F96" w:rsidRDefault="00D34F96" w:rsidP="00D34F96">
                      <w:pPr>
                        <w:spacing w:after="0"/>
                      </w:pPr>
                    </w:p>
                  </w:txbxContent>
                </v:textbox>
              </v:shape>
            </w:pict>
          </mc:Fallback>
        </mc:AlternateContent>
      </w:r>
    </w:p>
    <w:p w14:paraId="71E93F7F" w14:textId="165D962F" w:rsidR="00F368B2" w:rsidRPr="00F368B2" w:rsidRDefault="00F006A1" w:rsidP="00F368B2">
      <w:r>
        <w:rPr>
          <w:noProof/>
          <w:color w:val="2B579A"/>
          <w:shd w:val="clear" w:color="auto" w:fill="E6E6E6"/>
        </w:rPr>
        <mc:AlternateContent>
          <mc:Choice Requires="wps">
            <w:drawing>
              <wp:anchor distT="0" distB="0" distL="114300" distR="114300" simplePos="0" relativeHeight="251724800" behindDoc="0" locked="0" layoutInCell="1" allowOverlap="1" wp14:anchorId="37C3A16E" wp14:editId="45D1DC7E">
                <wp:simplePos x="0" y="0"/>
                <wp:positionH relativeFrom="page">
                  <wp:posOffset>6000750</wp:posOffset>
                </wp:positionH>
                <wp:positionV relativeFrom="paragraph">
                  <wp:posOffset>10795</wp:posOffset>
                </wp:positionV>
                <wp:extent cx="1657350" cy="24955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657350" cy="2495550"/>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459E390" w14:textId="251DB50B" w:rsidR="003C1143" w:rsidRDefault="005F39D5" w:rsidP="003C1143">
                            <w:pPr>
                              <w:spacing w:after="0" w:line="0" w:lineRule="atLeast"/>
                              <w:ind w:left="2"/>
                              <w:jc w:val="center"/>
                              <w:rPr>
                                <w:b/>
                                <w:sz w:val="27"/>
                                <w:u w:val="single"/>
                              </w:rPr>
                            </w:pPr>
                            <w:r>
                              <w:rPr>
                                <w:b/>
                                <w:sz w:val="27"/>
                                <w:u w:val="single"/>
                              </w:rPr>
                              <w:t>Help Sessions</w:t>
                            </w:r>
                          </w:p>
                          <w:p w14:paraId="7AEC2D41" w14:textId="77777777" w:rsidR="000C7C94" w:rsidRDefault="003C1143" w:rsidP="003C1143">
                            <w:pPr>
                              <w:spacing w:line="0" w:lineRule="atLeast"/>
                              <w:ind w:right="20"/>
                            </w:pPr>
                            <w:r w:rsidRPr="00CC1AAC">
                              <w:rPr>
                                <w:sz w:val="24"/>
                              </w:rPr>
                              <w:t>T</w:t>
                            </w:r>
                            <w:r w:rsidR="0070139A">
                              <w:rPr>
                                <w:sz w:val="24"/>
                              </w:rPr>
                              <w:t xml:space="preserve">he math department help sessions are offered weekly </w:t>
                            </w:r>
                            <w:r w:rsidR="000C7C94">
                              <w:rPr>
                                <w:sz w:val="24"/>
                              </w:rPr>
                              <w:t>per teacher</w:t>
                            </w:r>
                            <w:r w:rsidR="00E82CED">
                              <w:t>.</w:t>
                            </w:r>
                            <w:r w:rsidR="000C7C94">
                              <w:t xml:space="preserve">  </w:t>
                            </w:r>
                          </w:p>
                          <w:p w14:paraId="177BF75D" w14:textId="5190FD7D" w:rsidR="003C1143" w:rsidRPr="0001337C" w:rsidRDefault="00FA4C22" w:rsidP="003C1143">
                            <w:pPr>
                              <w:spacing w:line="0" w:lineRule="atLeast"/>
                              <w:ind w:right="20"/>
                              <w:rPr>
                                <w:sz w:val="21"/>
                              </w:rPr>
                            </w:pPr>
                            <w:r w:rsidRPr="00FA4C22">
                              <w:rPr>
                                <w:color w:val="7030A0"/>
                                <w:sz w:val="21"/>
                              </w:rPr>
                              <w:t xml:space="preserve"> </w:t>
                            </w:r>
                            <w:r w:rsidR="003C1143" w:rsidRPr="00CC1AAC">
                              <w:rPr>
                                <w:b/>
                                <w:sz w:val="21"/>
                              </w:rPr>
                              <w:t>**Teacher may also require student to attend for makeup or late work.</w:t>
                            </w:r>
                            <w:r w:rsidR="003C1143">
                              <w:rPr>
                                <w:sz w:val="24"/>
                              </w:rPr>
                              <w:t xml:space="preserve">  </w:t>
                            </w:r>
                          </w:p>
                          <w:p w14:paraId="5271CB92" w14:textId="77777777" w:rsidR="007E6251" w:rsidRDefault="007E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A16E" id="Text Box 19" o:spid="_x0000_s1034" type="#_x0000_t202" style="position:absolute;margin-left:472.5pt;margin-top:.85pt;width:130.5pt;height:19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jrwIAAAgGAAAOAAAAZHJzL2Uyb0RvYy54bWysVN9v2jAQfp+0/8HK+xpgQFtUqFirTpO6&#10;thqd+mwcByw5tmcfkO6v32cnAdRu0lbtJbHvzvfju+/u4rKuNNtKH5Q106x/0suYNMIWyqym2ffH&#10;mw9nGQvETcG1NXKaPcuQXc7ev7vYuYkc2LXVhfQMTkyY7Nw0WxO5SZ4HsZYVDyfWSQNlaX3FCVe/&#10;ygvPd/Be6XzQ643znfWF81bIECC9bpTZLPkvSynoviyDJKanGXKj9PXpu4zffHbBJyvP3VqJNg3+&#10;hiwqrgyC7l1dc+Js49UrV5US3gZb0omwVW7LUgmZakA1/d6LahZr7mSqBeAEt4cp/D+34m67cA+e&#10;Uf3J1mhgBGTnwiRAGOupS1/FPzJl0APC5z1ssiYm4qPx6PTjCCoB3WB4PhrhAj/54bnzgT5LW7F4&#10;mGYefUlw8e1toMa0M2lRLG6U1qzUCqQwoE7GvKUnResESsw0GQa8bw7MWeDSS+JEH3mlPdtyNJ7q&#10;QRKTMtRIxuNer21+4PTVFo24H8Vd7nsnqZJVOA4zSnZRsrf6U6jhEMYNz94Uqh9D/WVZA7Th32Oh&#10;T6sOR60M43F2+2OMVwzMguBaFi03+ISUlt/Qv6ZrGJ3UqQiFNmwHs8Fpl67Vaq98hVOiGkKHgxVu&#10;2gDtAwHjieplzRQSOOvIubTFMzgLQiRGBiduFHh1ywM9cI/5RdbYSXSPT6ktkrLtKWNr63/+Th7t&#10;MVbQZmyHfTDNwo8N9+Cd/mJArPP+cAi3lC7D0ekAF3+sWR5rzKa6smBeH/A5kY7RnnR3LL2tnrC6&#10;5jEqVNwIxAZVu+MVNVsKq0/I+TwZYWU4Trdm4UR0HTGPU/NYP3Hv2tEiTOWd7TYHn7yYsMY2vjR2&#10;viFbqtTIiHODags/1k1D+2Y1xn12fE9WhwU++wUAAP//AwBQSwMEFAAGAAgAAAAhAHdbxJ3fAAAA&#10;CgEAAA8AAABkcnMvZG93bnJldi54bWxMj8FOwzAMhu9IvENkJG4sZYxtLU2nMtgNNDH2AGnjtYXE&#10;qZpsK2+Pd4Kj/Vm/vz9fjc6KEw6h86TgfpKAQKq96ahRsP/c3C1BhKjJaOsJFfxggFVxfZXrzPgz&#10;feBpFxvBIRQyraCNsc+kDHWLToeJ75GYHfzgdORxaKQZ9JnDnZXTJJlLpzviD63ucd1i/b07OgWb&#10;5+WhKu16dPu399d0W8qXr3Sr1O3NWD6BiDjGv2O46LM6FOxU+SOZIKyCdPbIXSKDBYgLnyZzXlQK&#10;HtLZAmSRy/8Vil8AAAD//wMAUEsBAi0AFAAGAAgAAAAhALaDOJL+AAAA4QEAABMAAAAAAAAAAAAA&#10;AAAAAAAAAFtDb250ZW50X1R5cGVzXS54bWxQSwECLQAUAAYACAAAACEAOP0h/9YAAACUAQAACwAA&#10;AAAAAAAAAAAAAAAvAQAAX3JlbHMvLnJlbHNQSwECLQAUAAYACAAAACEAPlWT468CAAAIBgAADgAA&#10;AAAAAAAAAAAAAAAuAgAAZHJzL2Uyb0RvYy54bWxQSwECLQAUAAYACAAAACEAd1vEnd8AAAAKAQAA&#10;DwAAAAAAAAAAAAAAAAAJBQAAZHJzL2Rvd25yZXYueG1sUEsFBgAAAAAEAAQA8wAAABUGAAAAAA==&#10;" fillcolor="#778ca8 [2143]" strokecolor="black [3213]" strokeweight="1pt">
                <v:fill color2="#d0d7e1 [767]" rotate="t" angle="180" colors="0 #a2a8b3;.5 #c7cad0;1 #e4e5e8" focus="100%" type="gradient"/>
                <v:textbox>
                  <w:txbxContent>
                    <w:p w14:paraId="5459E390" w14:textId="251DB50B" w:rsidR="003C1143" w:rsidRDefault="005F39D5" w:rsidP="003C1143">
                      <w:pPr>
                        <w:spacing w:after="0" w:line="0" w:lineRule="atLeast"/>
                        <w:ind w:left="2"/>
                        <w:jc w:val="center"/>
                        <w:rPr>
                          <w:b/>
                          <w:sz w:val="27"/>
                          <w:u w:val="single"/>
                        </w:rPr>
                      </w:pPr>
                      <w:r>
                        <w:rPr>
                          <w:b/>
                          <w:sz w:val="27"/>
                          <w:u w:val="single"/>
                        </w:rPr>
                        <w:t>Help Sessions</w:t>
                      </w:r>
                    </w:p>
                    <w:p w14:paraId="7AEC2D41" w14:textId="77777777" w:rsidR="000C7C94" w:rsidRDefault="003C1143" w:rsidP="003C1143">
                      <w:pPr>
                        <w:spacing w:line="0" w:lineRule="atLeast"/>
                        <w:ind w:right="20"/>
                      </w:pPr>
                      <w:r w:rsidRPr="00CC1AAC">
                        <w:rPr>
                          <w:sz w:val="24"/>
                        </w:rPr>
                        <w:t>T</w:t>
                      </w:r>
                      <w:r w:rsidR="0070139A">
                        <w:rPr>
                          <w:sz w:val="24"/>
                        </w:rPr>
                        <w:t xml:space="preserve">he math department help sessions are offered weekly </w:t>
                      </w:r>
                      <w:r w:rsidR="000C7C94">
                        <w:rPr>
                          <w:sz w:val="24"/>
                        </w:rPr>
                        <w:t>per teacher</w:t>
                      </w:r>
                      <w:r w:rsidR="00E82CED">
                        <w:t>.</w:t>
                      </w:r>
                      <w:r w:rsidR="000C7C94">
                        <w:t xml:space="preserve">  </w:t>
                      </w:r>
                    </w:p>
                    <w:p w14:paraId="177BF75D" w14:textId="5190FD7D" w:rsidR="003C1143" w:rsidRPr="0001337C" w:rsidRDefault="00FA4C22" w:rsidP="003C1143">
                      <w:pPr>
                        <w:spacing w:line="0" w:lineRule="atLeast"/>
                        <w:ind w:right="20"/>
                        <w:rPr>
                          <w:sz w:val="21"/>
                        </w:rPr>
                      </w:pPr>
                      <w:r w:rsidRPr="00FA4C22">
                        <w:rPr>
                          <w:color w:val="7030A0"/>
                          <w:sz w:val="21"/>
                        </w:rPr>
                        <w:t xml:space="preserve"> </w:t>
                      </w:r>
                      <w:r w:rsidR="003C1143" w:rsidRPr="00CC1AAC">
                        <w:rPr>
                          <w:b/>
                          <w:sz w:val="21"/>
                        </w:rPr>
                        <w:t>**Teacher may also require student to attend for makeup or late work.</w:t>
                      </w:r>
                      <w:r w:rsidR="003C1143">
                        <w:rPr>
                          <w:sz w:val="24"/>
                        </w:rPr>
                        <w:t xml:space="preserve">  </w:t>
                      </w:r>
                    </w:p>
                    <w:p w14:paraId="5271CB92" w14:textId="77777777" w:rsidR="007E6251" w:rsidRDefault="007E6251"/>
                  </w:txbxContent>
                </v:textbox>
                <w10:wrap anchorx="page"/>
              </v:shape>
            </w:pict>
          </mc:Fallback>
        </mc:AlternateContent>
      </w:r>
      <w:r>
        <w:rPr>
          <w:noProof/>
          <w:color w:val="2B579A"/>
          <w:shd w:val="clear" w:color="auto" w:fill="E6E6E6"/>
        </w:rPr>
        <mc:AlternateContent>
          <mc:Choice Requires="wps">
            <w:drawing>
              <wp:anchor distT="0" distB="0" distL="114300" distR="114300" simplePos="0" relativeHeight="251699200" behindDoc="0" locked="0" layoutInCell="1" allowOverlap="1" wp14:anchorId="37CCA441" wp14:editId="4FAD3037">
                <wp:simplePos x="0" y="0"/>
                <wp:positionH relativeFrom="margin">
                  <wp:posOffset>3486149</wp:posOffset>
                </wp:positionH>
                <wp:positionV relativeFrom="paragraph">
                  <wp:posOffset>10795</wp:posOffset>
                </wp:positionV>
                <wp:extent cx="2047875" cy="2505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47875" cy="25050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1B0E5E32" w14:textId="77777777" w:rsidR="00913082" w:rsidRPr="00EC10D1" w:rsidRDefault="00913082" w:rsidP="00913082">
                            <w:pPr>
                              <w:spacing w:after="0" w:line="0" w:lineRule="atLeast"/>
                              <w:ind w:left="2"/>
                              <w:jc w:val="center"/>
                              <w:rPr>
                                <w:b/>
                                <w:sz w:val="27"/>
                                <w:u w:val="single"/>
                              </w:rPr>
                            </w:pPr>
                            <w:r w:rsidRPr="00EC10D1">
                              <w:rPr>
                                <w:b/>
                                <w:sz w:val="27"/>
                                <w:u w:val="single"/>
                              </w:rPr>
                              <w:t>Late Work Policy</w:t>
                            </w:r>
                          </w:p>
                          <w:p w14:paraId="3C320078" w14:textId="26A65B52" w:rsidR="00006EDB" w:rsidRDefault="00876AB4" w:rsidP="00277942">
                            <w:pPr>
                              <w:spacing w:line="0" w:lineRule="atLeast"/>
                              <w:ind w:left="2"/>
                              <w:rPr>
                                <w:b/>
                                <w:sz w:val="24"/>
                              </w:rPr>
                            </w:pPr>
                            <w:r>
                              <w:rPr>
                                <w:rStyle w:val="contentpasted0"/>
                                <w:rFonts w:eastAsia="Times New Roman" w:cstheme="minorHAnsi"/>
                                <w:color w:val="323232"/>
                              </w:rPr>
                              <w:t>Students c</w:t>
                            </w:r>
                            <w:r w:rsidRPr="00876AB4">
                              <w:rPr>
                                <w:rStyle w:val="contentpasted0"/>
                                <w:rFonts w:eastAsia="Times New Roman" w:cstheme="minorHAnsi"/>
                                <w:color w:val="323232"/>
                              </w:rPr>
                              <w:t xml:space="preserve">an turn in assignments up to </w:t>
                            </w:r>
                            <w:r w:rsidRPr="00876AB4">
                              <w:rPr>
                                <w:rStyle w:val="contentpasted0"/>
                                <w:rFonts w:eastAsia="Times New Roman" w:cstheme="minorHAnsi"/>
                                <w:b/>
                                <w:bCs/>
                                <w:color w:val="C00000"/>
                              </w:rPr>
                              <w:t>5 school days after the due date,</w:t>
                            </w:r>
                            <w:r w:rsidRPr="00876AB4">
                              <w:rPr>
                                <w:rStyle w:val="contentpasted0"/>
                                <w:rFonts w:eastAsia="Times New Roman" w:cstheme="minorHAnsi"/>
                                <w:color w:val="C00000"/>
                              </w:rPr>
                              <w:t xml:space="preserve"> </w:t>
                            </w:r>
                            <w:r w:rsidRPr="00876AB4">
                              <w:rPr>
                                <w:rStyle w:val="contentpasted0"/>
                                <w:rFonts w:eastAsia="Times New Roman" w:cstheme="minorHAnsi"/>
                                <w:color w:val="323232"/>
                              </w:rPr>
                              <w:t xml:space="preserve">with </w:t>
                            </w:r>
                            <w:r w:rsidRPr="00876AB4">
                              <w:rPr>
                                <w:rStyle w:val="contentpasted0"/>
                                <w:rFonts w:eastAsia="Times New Roman" w:cstheme="minorHAnsi"/>
                                <w:i/>
                                <w:iCs/>
                                <w:color w:val="C00000"/>
                              </w:rPr>
                              <w:t>a 10-point penalty per day late. </w:t>
                            </w:r>
                            <w:r w:rsidRPr="00876AB4">
                              <w:rPr>
                                <w:rFonts w:eastAsia="Times New Roman" w:cstheme="minorHAnsi"/>
                                <w:i/>
                                <w:iCs/>
                                <w:color w:val="C00000"/>
                              </w:rPr>
                              <w:br/>
                            </w:r>
                            <w:r w:rsidRPr="00BB4443">
                              <w:rPr>
                                <w:rStyle w:val="contentpasted0"/>
                                <w:rFonts w:eastAsia="Times New Roman" w:cstheme="minorHAnsi"/>
                                <w:b/>
                                <w:bCs/>
                                <w:i/>
                                <w:iCs/>
                                <w:color w:val="7030A0"/>
                              </w:rPr>
                              <w:t>NO WORK will be accepted after 5 school days. </w:t>
                            </w:r>
                            <w:r w:rsidRPr="00BB4443">
                              <w:rPr>
                                <w:rFonts w:eastAsia="Times New Roman" w:cstheme="minorHAnsi"/>
                                <w:b/>
                                <w:bCs/>
                                <w:i/>
                                <w:iCs/>
                                <w:color w:val="7030A0"/>
                              </w:rPr>
                              <w:br/>
                            </w:r>
                            <w:r w:rsidRPr="00876AB4">
                              <w:rPr>
                                <w:rStyle w:val="contentpasted0"/>
                                <w:rFonts w:eastAsia="Times New Roman" w:cstheme="minorHAnsi"/>
                                <w:color w:val="323232"/>
                              </w:rPr>
                              <w:t> </w:t>
                            </w:r>
                            <w:r w:rsidRPr="00876AB4">
                              <w:rPr>
                                <w:rFonts w:eastAsia="Times New Roman" w:cstheme="minorHAnsi"/>
                                <w:color w:val="323232"/>
                              </w:rPr>
                              <w:br/>
                            </w:r>
                            <w:r w:rsidRPr="00BB4443">
                              <w:rPr>
                                <w:rStyle w:val="contentpasted0"/>
                                <w:rFonts w:eastAsia="Times New Roman" w:cstheme="minorHAnsi"/>
                                <w:color w:val="323232"/>
                              </w:rPr>
                              <w:t xml:space="preserve">All classwork is to be completed and turned in at the </w:t>
                            </w:r>
                            <w:r w:rsidRPr="00E53B9D">
                              <w:rPr>
                                <w:rStyle w:val="contentpasted0"/>
                                <w:rFonts w:eastAsia="Times New Roman" w:cstheme="minorHAnsi"/>
                                <w:b/>
                                <w:bCs/>
                                <w:color w:val="833C0B" w:themeColor="accent2" w:themeShade="80"/>
                                <w:u w:val="single"/>
                              </w:rPr>
                              <w:t>end of class</w:t>
                            </w:r>
                            <w:r w:rsidRPr="00BB4443">
                              <w:rPr>
                                <w:rStyle w:val="contentpasted0"/>
                                <w:rFonts w:eastAsia="Times New Roman" w:cstheme="minorHAnsi"/>
                                <w:color w:val="323232"/>
                              </w:rPr>
                              <w:t>,</w:t>
                            </w:r>
                            <w:r w:rsidRPr="00BB4443">
                              <w:rPr>
                                <w:rStyle w:val="contentpasted0"/>
                                <w:rFonts w:eastAsia="Times New Roman" w:cstheme="minorHAnsi"/>
                                <w:color w:val="323232"/>
                                <w:sz w:val="32"/>
                                <w:szCs w:val="32"/>
                              </w:rPr>
                              <w:t xml:space="preserve"> </w:t>
                            </w:r>
                            <w:r w:rsidRPr="00BB4443">
                              <w:rPr>
                                <w:rStyle w:val="contentpasted0"/>
                                <w:rFonts w:eastAsia="Times New Roman" w:cstheme="minorHAnsi"/>
                                <w:color w:val="323232"/>
                              </w:rPr>
                              <w:t>unless otherwise specified by the</w:t>
                            </w:r>
                            <w:r>
                              <w:rPr>
                                <w:rStyle w:val="contentpasted0"/>
                                <w:rFonts w:ascii="Abadi" w:eastAsia="Times New Roman" w:hAnsi="Abadi"/>
                                <w:color w:val="323232"/>
                                <w:sz w:val="32"/>
                                <w:szCs w:val="32"/>
                              </w:rPr>
                              <w:t xml:space="preserve"> </w:t>
                            </w:r>
                            <w:r w:rsidRPr="00876AB4">
                              <w:rPr>
                                <w:rStyle w:val="contentpasted0"/>
                                <w:rFonts w:ascii="Abadi" w:eastAsia="Times New Roman" w:hAnsi="Abadi"/>
                                <w:color w:val="323232"/>
                              </w:rPr>
                              <w:t>teacher. </w:t>
                            </w:r>
                            <w:r w:rsidRPr="00876AB4">
                              <w:rPr>
                                <w:rFonts w:ascii="Abadi" w:eastAsia="Times New Roman" w:hAnsi="Abadi"/>
                                <w:color w:val="323232"/>
                              </w:rPr>
                              <w:br/>
                            </w:r>
                          </w:p>
                          <w:p w14:paraId="375EA76B" w14:textId="77777777" w:rsidR="00006EDB" w:rsidRDefault="00006EDB" w:rsidP="00277942">
                            <w:pPr>
                              <w:spacing w:line="0" w:lineRule="atLeast"/>
                              <w:ind w:left="2"/>
                              <w:rPr>
                                <w:b/>
                                <w:sz w:val="24"/>
                              </w:rPr>
                            </w:pPr>
                          </w:p>
                          <w:p w14:paraId="2C55FFF2" w14:textId="6548DD4C" w:rsidR="00277942" w:rsidRDefault="00277942" w:rsidP="00277942">
                            <w:pPr>
                              <w:spacing w:line="0" w:lineRule="atLeast"/>
                              <w:ind w:left="2"/>
                            </w:pPr>
                            <w:r>
                              <w:rPr>
                                <w:b/>
                                <w:sz w:val="24"/>
                              </w:rPr>
                              <w:t xml:space="preserve"> </w:t>
                            </w:r>
                            <w:r>
                              <w:t xml:space="preserve">All classwork is to be </w:t>
                            </w:r>
                            <w:r w:rsidRPr="004D4671">
                              <w:rPr>
                                <w:b/>
                                <w:bCs/>
                              </w:rPr>
                              <w:t>completed</w:t>
                            </w:r>
                            <w:r>
                              <w:t xml:space="preserve"> and </w:t>
                            </w:r>
                            <w:r w:rsidRPr="004D4671">
                              <w:rPr>
                                <w:b/>
                                <w:bCs/>
                              </w:rPr>
                              <w:t xml:space="preserve">turned </w:t>
                            </w:r>
                            <w:r>
                              <w:t xml:space="preserve">in at the </w:t>
                            </w:r>
                            <w:r w:rsidRPr="004D4671">
                              <w:rPr>
                                <w:b/>
                                <w:bCs/>
                              </w:rPr>
                              <w:t>end of cla</w:t>
                            </w:r>
                            <w:r w:rsidRPr="00F76383">
                              <w:rPr>
                                <w:b/>
                                <w:bCs/>
                              </w:rPr>
                              <w:t>ss</w:t>
                            </w:r>
                            <w:r w:rsidR="0024770A">
                              <w:t>.</w:t>
                            </w:r>
                          </w:p>
                          <w:p w14:paraId="7C73BB80" w14:textId="57F35022" w:rsidR="007C31B2" w:rsidRDefault="007C31B2" w:rsidP="007C31B2">
                            <w:pPr>
                              <w:spacing w:after="0" w:line="0" w:lineRule="atLeast"/>
                              <w:ind w:left="2"/>
                            </w:pPr>
                          </w:p>
                          <w:p w14:paraId="7786E995" w14:textId="01035FEA" w:rsidR="007E6251" w:rsidRDefault="007E6251" w:rsidP="00913082">
                            <w:pPr>
                              <w:spacing w:after="0" w:line="0" w:lineRule="atLeast"/>
                              <w:ind w:lef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A441" id="Text Box 18" o:spid="_x0000_s1035" type="#_x0000_t202" style="position:absolute;margin-left:274.5pt;margin-top:.85pt;width:161.25pt;height:19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pHrwIAAAgGAAAOAAAAZHJzL2Uyb0RvYy54bWysVNtO3DAQfa/Uf7D8XpJN9wIRWbQFUVWi&#10;gAoVz17H2bXk2K7t3Q39eo6dvQlaqUJ9ceyZyVzOnJnzi65VZC2cl0ZXdHCSUyI0N7XUi4r+fLz+&#10;dEqJD0zXTBktKvosPL2YfvxwvrGlKMzSqFo4Aifalxtb0WUItswyz5eiZf7EWKGhbIxrWcDTLbLa&#10;sQ28tyor8nycbYyrrTNceA/pVa+k0+S/aQQPd03jRSCqosgtpNOlcx7PbHrOyoVjdin5Ng32jixa&#10;JjWC7l1dscDIysk3rlrJnfGmCSfctJlpGslFqgHVDPJX1TwsmRWpFoDj7R4m///c8tv1g713JHRf&#10;TIcGRkA21pcewlhP17g2fpEpgR4QPu9hE10gHMIiH05OJyNKOHTFKB/leMBPdvjdOh++CtOSeKmo&#10;Q18SXGx940NvujPZolhfS6VIoyRIoUEdSpwJTzIsEygx02To8X9/IdYAlzyJE33EpXJkzdD40BVJ&#10;HKQOvWQ8zvNt8z0L303diwdRnOTIfe8kVbLwx2FGyS5K9lZ/CzUcwrjn2btCDWKofyyr+PyeWKh1&#10;scNRSU1YnN3BGOMVAxPPmRL1lhusDFKJH+hf3zWMTupUhEJpsoFZMdmla5TcK9/glKgWYT5Y4aU0&#10;0D4QMN5CN++IRAJnO3LOTf0MzoIQiZHe8msJXt0wH+6Zw/wia+ykcIejUQZJme2NkqVxv/8kj/YY&#10;K2gp2WAfVNT/WjEH3qlvGsQ6GwyHcYGkx3A0KfBwx5r5sUav2ksD5g0An+XpGu2D2l0bZ9onrK5Z&#10;jAoV0xyxQdXd9TL0Wwqrj4vZLBlhZVgWbvSD5dF1xDxOzWP3xJzdjlbAVN6a3eZg5asJ623jn9rM&#10;VsE0MjUy4tyjuoUf66anfb8a4z47fierwwKfvgAAAP//AwBQSwMEFAAGAAgAAAAhAE5b0FjfAAAA&#10;CQEAAA8AAABkcnMvZG93bnJldi54bWxMj9FOwkAQRd9N/IfNmPgmW1Cgrd2SivKmISIfsO0ObbU7&#10;23QXqH/P+ISPkzO599xsNdpOnHDwrSMF00kEAqlypqVawf5r8xCD8EGT0Z0jVPCLHlb57U2mU+PO&#10;9ImnXagFh5BPtYImhD6V0lcNWu0nrkdidnCD1YHPoZZm0GcOt52cRdFCWt0SNzS6x3WD1c/uaBVs&#10;XuJDWXTr0e7fP96SbSFfv5OtUvd3Y/EMIuAYrs/wp8/qkLNT6Y5kvOgUzJ8S3hIYLEEwj5fTOYhS&#10;wWOymIHMM/l/QX4BAAD//wMAUEsBAi0AFAAGAAgAAAAhALaDOJL+AAAA4QEAABMAAAAAAAAAAAAA&#10;AAAAAAAAAFtDb250ZW50X1R5cGVzXS54bWxQSwECLQAUAAYACAAAACEAOP0h/9YAAACUAQAACwAA&#10;AAAAAAAAAAAAAAAvAQAAX3JlbHMvLnJlbHNQSwECLQAUAAYACAAAACEAMYNqR68CAAAIBgAADgAA&#10;AAAAAAAAAAAAAAAuAgAAZHJzL2Uyb0RvYy54bWxQSwECLQAUAAYACAAAACEATlvQWN8AAAAJAQAA&#10;DwAAAAAAAAAAAAAAAAAJBQAAZHJzL2Rvd25yZXYueG1sUEsFBgAAAAAEAAQA8wAAABUGAAAAAA==&#10;" fillcolor="#778ca8 [2143]" strokecolor="black [3213]" strokeweight="1pt">
                <v:fill color2="#d0d7e1 [767]" rotate="t" angle="180" colors="0 #a2a8b3;.5 #c7cad0;1 #e4e5e8" focus="100%" type="gradient"/>
                <v:textbox>
                  <w:txbxContent>
                    <w:p w14:paraId="1B0E5E32" w14:textId="77777777" w:rsidR="00913082" w:rsidRPr="00EC10D1" w:rsidRDefault="00913082" w:rsidP="00913082">
                      <w:pPr>
                        <w:spacing w:after="0" w:line="0" w:lineRule="atLeast"/>
                        <w:ind w:left="2"/>
                        <w:jc w:val="center"/>
                        <w:rPr>
                          <w:b/>
                          <w:sz w:val="27"/>
                          <w:u w:val="single"/>
                        </w:rPr>
                      </w:pPr>
                      <w:r w:rsidRPr="00EC10D1">
                        <w:rPr>
                          <w:b/>
                          <w:sz w:val="27"/>
                          <w:u w:val="single"/>
                        </w:rPr>
                        <w:t>Late Work Policy</w:t>
                      </w:r>
                    </w:p>
                    <w:p w14:paraId="3C320078" w14:textId="26A65B52" w:rsidR="00006EDB" w:rsidRDefault="00876AB4" w:rsidP="00277942">
                      <w:pPr>
                        <w:spacing w:line="0" w:lineRule="atLeast"/>
                        <w:ind w:left="2"/>
                        <w:rPr>
                          <w:b/>
                          <w:sz w:val="24"/>
                        </w:rPr>
                      </w:pPr>
                      <w:r>
                        <w:rPr>
                          <w:rStyle w:val="contentpasted0"/>
                          <w:rFonts w:eastAsia="Times New Roman" w:cstheme="minorHAnsi"/>
                          <w:color w:val="323232"/>
                        </w:rPr>
                        <w:t>Students c</w:t>
                      </w:r>
                      <w:r w:rsidRPr="00876AB4">
                        <w:rPr>
                          <w:rStyle w:val="contentpasted0"/>
                          <w:rFonts w:eastAsia="Times New Roman" w:cstheme="minorHAnsi"/>
                          <w:color w:val="323232"/>
                        </w:rPr>
                        <w:t xml:space="preserve">an turn in assignments up to </w:t>
                      </w:r>
                      <w:r w:rsidRPr="00876AB4">
                        <w:rPr>
                          <w:rStyle w:val="contentpasted0"/>
                          <w:rFonts w:eastAsia="Times New Roman" w:cstheme="minorHAnsi"/>
                          <w:b/>
                          <w:bCs/>
                          <w:color w:val="C00000"/>
                        </w:rPr>
                        <w:t>5 school days after the due date,</w:t>
                      </w:r>
                      <w:r w:rsidRPr="00876AB4">
                        <w:rPr>
                          <w:rStyle w:val="contentpasted0"/>
                          <w:rFonts w:eastAsia="Times New Roman" w:cstheme="minorHAnsi"/>
                          <w:color w:val="C00000"/>
                        </w:rPr>
                        <w:t xml:space="preserve"> </w:t>
                      </w:r>
                      <w:r w:rsidRPr="00876AB4">
                        <w:rPr>
                          <w:rStyle w:val="contentpasted0"/>
                          <w:rFonts w:eastAsia="Times New Roman" w:cstheme="minorHAnsi"/>
                          <w:color w:val="323232"/>
                        </w:rPr>
                        <w:t xml:space="preserve">with </w:t>
                      </w:r>
                      <w:r w:rsidRPr="00876AB4">
                        <w:rPr>
                          <w:rStyle w:val="contentpasted0"/>
                          <w:rFonts w:eastAsia="Times New Roman" w:cstheme="minorHAnsi"/>
                          <w:i/>
                          <w:iCs/>
                          <w:color w:val="C00000"/>
                        </w:rPr>
                        <w:t>a 10-point penalty per day late. </w:t>
                      </w:r>
                      <w:r w:rsidRPr="00876AB4">
                        <w:rPr>
                          <w:rFonts w:eastAsia="Times New Roman" w:cstheme="minorHAnsi"/>
                          <w:i/>
                          <w:iCs/>
                          <w:color w:val="C00000"/>
                        </w:rPr>
                        <w:br/>
                      </w:r>
                      <w:r w:rsidRPr="00BB4443">
                        <w:rPr>
                          <w:rStyle w:val="contentpasted0"/>
                          <w:rFonts w:eastAsia="Times New Roman" w:cstheme="minorHAnsi"/>
                          <w:b/>
                          <w:bCs/>
                          <w:i/>
                          <w:iCs/>
                          <w:color w:val="7030A0"/>
                        </w:rPr>
                        <w:t>NO WORK will be accepted after 5 school days. </w:t>
                      </w:r>
                      <w:r w:rsidRPr="00BB4443">
                        <w:rPr>
                          <w:rFonts w:eastAsia="Times New Roman" w:cstheme="minorHAnsi"/>
                          <w:b/>
                          <w:bCs/>
                          <w:i/>
                          <w:iCs/>
                          <w:color w:val="7030A0"/>
                        </w:rPr>
                        <w:br/>
                      </w:r>
                      <w:r w:rsidRPr="00876AB4">
                        <w:rPr>
                          <w:rStyle w:val="contentpasted0"/>
                          <w:rFonts w:eastAsia="Times New Roman" w:cstheme="minorHAnsi"/>
                          <w:color w:val="323232"/>
                        </w:rPr>
                        <w:t> </w:t>
                      </w:r>
                      <w:r w:rsidRPr="00876AB4">
                        <w:rPr>
                          <w:rFonts w:eastAsia="Times New Roman" w:cstheme="minorHAnsi"/>
                          <w:color w:val="323232"/>
                        </w:rPr>
                        <w:br/>
                      </w:r>
                      <w:r w:rsidRPr="00BB4443">
                        <w:rPr>
                          <w:rStyle w:val="contentpasted0"/>
                          <w:rFonts w:eastAsia="Times New Roman" w:cstheme="minorHAnsi"/>
                          <w:color w:val="323232"/>
                        </w:rPr>
                        <w:t xml:space="preserve">All classwork is to be completed and turned in at the </w:t>
                      </w:r>
                      <w:r w:rsidRPr="00E53B9D">
                        <w:rPr>
                          <w:rStyle w:val="contentpasted0"/>
                          <w:rFonts w:eastAsia="Times New Roman" w:cstheme="minorHAnsi"/>
                          <w:b/>
                          <w:bCs/>
                          <w:color w:val="833C0B" w:themeColor="accent2" w:themeShade="80"/>
                          <w:u w:val="single"/>
                        </w:rPr>
                        <w:t>end of class</w:t>
                      </w:r>
                      <w:r w:rsidRPr="00BB4443">
                        <w:rPr>
                          <w:rStyle w:val="contentpasted0"/>
                          <w:rFonts w:eastAsia="Times New Roman" w:cstheme="minorHAnsi"/>
                          <w:color w:val="323232"/>
                        </w:rPr>
                        <w:t>,</w:t>
                      </w:r>
                      <w:r w:rsidRPr="00BB4443">
                        <w:rPr>
                          <w:rStyle w:val="contentpasted0"/>
                          <w:rFonts w:eastAsia="Times New Roman" w:cstheme="minorHAnsi"/>
                          <w:color w:val="323232"/>
                          <w:sz w:val="32"/>
                          <w:szCs w:val="32"/>
                        </w:rPr>
                        <w:t xml:space="preserve"> </w:t>
                      </w:r>
                      <w:r w:rsidRPr="00BB4443">
                        <w:rPr>
                          <w:rStyle w:val="contentpasted0"/>
                          <w:rFonts w:eastAsia="Times New Roman" w:cstheme="minorHAnsi"/>
                          <w:color w:val="323232"/>
                        </w:rPr>
                        <w:t>unless otherwise specified by the</w:t>
                      </w:r>
                      <w:r>
                        <w:rPr>
                          <w:rStyle w:val="contentpasted0"/>
                          <w:rFonts w:ascii="Abadi" w:eastAsia="Times New Roman" w:hAnsi="Abadi"/>
                          <w:color w:val="323232"/>
                          <w:sz w:val="32"/>
                          <w:szCs w:val="32"/>
                        </w:rPr>
                        <w:t xml:space="preserve"> </w:t>
                      </w:r>
                      <w:r w:rsidRPr="00876AB4">
                        <w:rPr>
                          <w:rStyle w:val="contentpasted0"/>
                          <w:rFonts w:ascii="Abadi" w:eastAsia="Times New Roman" w:hAnsi="Abadi"/>
                          <w:color w:val="323232"/>
                        </w:rPr>
                        <w:t>teacher. </w:t>
                      </w:r>
                      <w:r w:rsidRPr="00876AB4">
                        <w:rPr>
                          <w:rFonts w:ascii="Abadi" w:eastAsia="Times New Roman" w:hAnsi="Abadi"/>
                          <w:color w:val="323232"/>
                        </w:rPr>
                        <w:br/>
                      </w:r>
                    </w:p>
                    <w:p w14:paraId="375EA76B" w14:textId="77777777" w:rsidR="00006EDB" w:rsidRDefault="00006EDB" w:rsidP="00277942">
                      <w:pPr>
                        <w:spacing w:line="0" w:lineRule="atLeast"/>
                        <w:ind w:left="2"/>
                        <w:rPr>
                          <w:b/>
                          <w:sz w:val="24"/>
                        </w:rPr>
                      </w:pPr>
                    </w:p>
                    <w:p w14:paraId="2C55FFF2" w14:textId="6548DD4C" w:rsidR="00277942" w:rsidRDefault="00277942" w:rsidP="00277942">
                      <w:pPr>
                        <w:spacing w:line="0" w:lineRule="atLeast"/>
                        <w:ind w:left="2"/>
                      </w:pPr>
                      <w:r>
                        <w:rPr>
                          <w:b/>
                          <w:sz w:val="24"/>
                        </w:rPr>
                        <w:t xml:space="preserve"> </w:t>
                      </w:r>
                      <w:r>
                        <w:t xml:space="preserve">All classwork is to be </w:t>
                      </w:r>
                      <w:r w:rsidRPr="004D4671">
                        <w:rPr>
                          <w:b/>
                          <w:bCs/>
                        </w:rPr>
                        <w:t>completed</w:t>
                      </w:r>
                      <w:r>
                        <w:t xml:space="preserve"> and </w:t>
                      </w:r>
                      <w:r w:rsidRPr="004D4671">
                        <w:rPr>
                          <w:b/>
                          <w:bCs/>
                        </w:rPr>
                        <w:t xml:space="preserve">turned </w:t>
                      </w:r>
                      <w:r>
                        <w:t xml:space="preserve">in at the </w:t>
                      </w:r>
                      <w:r w:rsidRPr="004D4671">
                        <w:rPr>
                          <w:b/>
                          <w:bCs/>
                        </w:rPr>
                        <w:t>end of cla</w:t>
                      </w:r>
                      <w:r w:rsidRPr="00F76383">
                        <w:rPr>
                          <w:b/>
                          <w:bCs/>
                        </w:rPr>
                        <w:t>ss</w:t>
                      </w:r>
                      <w:r w:rsidR="0024770A">
                        <w:t>.</w:t>
                      </w:r>
                    </w:p>
                    <w:p w14:paraId="7C73BB80" w14:textId="57F35022" w:rsidR="007C31B2" w:rsidRDefault="007C31B2" w:rsidP="007C31B2">
                      <w:pPr>
                        <w:spacing w:after="0" w:line="0" w:lineRule="atLeast"/>
                        <w:ind w:left="2"/>
                      </w:pPr>
                    </w:p>
                    <w:p w14:paraId="7786E995" w14:textId="01035FEA" w:rsidR="007E6251" w:rsidRDefault="007E6251" w:rsidP="00913082">
                      <w:pPr>
                        <w:spacing w:after="0" w:line="0" w:lineRule="atLeast"/>
                        <w:ind w:left="2"/>
                      </w:pPr>
                    </w:p>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656704" behindDoc="0" locked="0" layoutInCell="1" allowOverlap="1" wp14:anchorId="4192F32B" wp14:editId="3A7E3A21">
                <wp:simplePos x="0" y="0"/>
                <wp:positionH relativeFrom="column">
                  <wp:posOffset>1638299</wp:posOffset>
                </wp:positionH>
                <wp:positionV relativeFrom="paragraph">
                  <wp:posOffset>10795</wp:posOffset>
                </wp:positionV>
                <wp:extent cx="1838325" cy="25050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838325" cy="25050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3010E81" w14:textId="35FDA61A"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3BB60AEC" w14:textId="63996AE9" w:rsidR="00BC4A67" w:rsidRPr="008F10FA" w:rsidRDefault="00086667" w:rsidP="00BC4A67">
                            <w:pPr>
                              <w:rPr>
                                <w:b/>
                                <w:bCs/>
                                <w:i/>
                                <w:iCs/>
                                <w:color w:val="C00000"/>
                                <w:sz w:val="20"/>
                              </w:rPr>
                            </w:pPr>
                            <w:r w:rsidRPr="00086667">
                              <w:rPr>
                                <w:rStyle w:val="contentpasted0"/>
                                <w:rFonts w:eastAsia="Times New Roman" w:cstheme="minorHAnsi"/>
                                <w:color w:val="323232"/>
                              </w:rPr>
                              <w:t xml:space="preserve">Students </w:t>
                            </w:r>
                            <w:r w:rsidR="00705FC7">
                              <w:rPr>
                                <w:rStyle w:val="contentpasted0"/>
                                <w:rFonts w:eastAsia="Times New Roman" w:cstheme="minorHAnsi"/>
                                <w:color w:val="323232"/>
                              </w:rPr>
                              <w:t>are expected to make-up work assigned during the absence, within</w:t>
                            </w:r>
                            <w:r w:rsidRPr="00086667">
                              <w:rPr>
                                <w:rStyle w:val="contentpasted0"/>
                                <w:rFonts w:eastAsia="Times New Roman" w:cstheme="minorHAnsi"/>
                                <w:color w:val="323232"/>
                              </w:rPr>
                              <w:t xml:space="preserve"> </w:t>
                            </w:r>
                            <w:r w:rsidRPr="00086667">
                              <w:rPr>
                                <w:rStyle w:val="contentpasted0"/>
                                <w:rFonts w:eastAsia="Times New Roman" w:cstheme="minorHAnsi"/>
                                <w:b/>
                                <w:bCs/>
                                <w:color w:val="0070C0"/>
                                <w:u w:val="single"/>
                              </w:rPr>
                              <w:t>3 school days</w:t>
                            </w:r>
                            <w:r w:rsidRPr="00086667">
                              <w:rPr>
                                <w:rStyle w:val="contentpasted0"/>
                                <w:rFonts w:eastAsia="Times New Roman" w:cstheme="minorHAnsi"/>
                                <w:color w:val="323232"/>
                              </w:rPr>
                              <w:t xml:space="preserve"> </w:t>
                            </w:r>
                            <w:r w:rsidR="00705FC7">
                              <w:rPr>
                                <w:rStyle w:val="contentpasted0"/>
                                <w:rFonts w:eastAsia="Times New Roman" w:cstheme="minorHAnsi"/>
                                <w:color w:val="323232"/>
                              </w:rPr>
                              <w:t xml:space="preserve">of the student’s return to school.  </w:t>
                            </w:r>
                            <w:r w:rsidRPr="00086667">
                              <w:rPr>
                                <w:rStyle w:val="contentpasted0"/>
                                <w:rFonts w:eastAsia="Times New Roman" w:cstheme="minorHAnsi"/>
                                <w:color w:val="323232"/>
                              </w:rPr>
                              <w:t xml:space="preserve">After the 3 school days, if the assignment </w:t>
                            </w:r>
                            <w:r w:rsidRPr="00086667">
                              <w:rPr>
                                <w:rStyle w:val="contentpasted0"/>
                                <w:rFonts w:ascii="Abadi" w:eastAsia="Times New Roman" w:hAnsi="Abadi"/>
                                <w:color w:val="323232"/>
                              </w:rPr>
                              <w:t>is not turned in</w:t>
                            </w:r>
                            <w:r w:rsidRPr="00086667">
                              <w:rPr>
                                <w:rStyle w:val="contentpasted0"/>
                                <w:rFonts w:ascii="Abadi" w:eastAsia="Times New Roman" w:hAnsi="Abadi"/>
                                <w:b/>
                                <w:bCs/>
                                <w:color w:val="0070C0"/>
                              </w:rPr>
                              <w:t>, it becomes late work</w:t>
                            </w:r>
                            <w:r w:rsidRPr="00086667">
                              <w:rPr>
                                <w:rStyle w:val="contentpasted0"/>
                                <w:rFonts w:ascii="Abadi" w:eastAsia="Times New Roman" w:hAnsi="Abadi"/>
                                <w:color w:val="323232"/>
                              </w:rPr>
                              <w:t>. </w:t>
                            </w:r>
                            <w:r w:rsidRPr="00086667">
                              <w:rPr>
                                <w:rFonts w:ascii="Abadi" w:eastAsia="Times New Roman" w:hAnsi="Abadi"/>
                                <w:color w:val="323232"/>
                              </w:rPr>
                              <w:br/>
                            </w:r>
                            <w:r w:rsidR="00BC4A67" w:rsidRPr="008F10FA">
                              <w:rPr>
                                <w:i/>
                                <w:iCs/>
                              </w:rPr>
                              <w:t xml:space="preserve">The </w:t>
                            </w:r>
                            <w:r w:rsidR="00BC4A67" w:rsidRPr="008F10FA">
                              <w:rPr>
                                <w:b/>
                                <w:bCs/>
                                <w:i/>
                                <w:iCs/>
                                <w:color w:val="FF0000"/>
                              </w:rPr>
                              <w:t>ultimate responsibility</w:t>
                            </w:r>
                            <w:r w:rsidR="00BC4A67" w:rsidRPr="008F10FA">
                              <w:rPr>
                                <w:i/>
                                <w:iCs/>
                                <w:color w:val="FF0000"/>
                              </w:rPr>
                              <w:t xml:space="preserve"> </w:t>
                            </w:r>
                            <w:r w:rsidR="00BC4A67" w:rsidRPr="008F10FA">
                              <w:rPr>
                                <w:i/>
                                <w:iCs/>
                              </w:rPr>
                              <w:t xml:space="preserve">for make-up work lies with the </w:t>
                            </w:r>
                            <w:r w:rsidR="00BC4A67" w:rsidRPr="008F10FA">
                              <w:rPr>
                                <w:b/>
                                <w:bCs/>
                                <w:i/>
                                <w:iCs/>
                                <w:color w:val="C00000"/>
                              </w:rPr>
                              <w:t>student. *</w:t>
                            </w:r>
                          </w:p>
                          <w:p w14:paraId="5ED9F12F" w14:textId="77777777" w:rsidR="00BC4A67" w:rsidRDefault="00BC4A67" w:rsidP="007E6251">
                            <w:pPr>
                              <w:spacing w:after="0" w:line="0" w:lineRule="atLeast"/>
                              <w:ind w:left="2"/>
                              <w:jc w:val="center"/>
                              <w:rPr>
                                <w:b/>
                                <w:sz w:val="27"/>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F32B" id="Text Box 15" o:spid="_x0000_s1036" type="#_x0000_t202" style="position:absolute;margin-left:129pt;margin-top:.85pt;width:144.75pt;height:1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j/rgIAAAkGAAAOAAAAZHJzL2Uyb0RvYy54bWysVNtu2zAMfR+wfxD0vvrSJO2MJkXWocOA&#10;ri3WDn1WZDkWIIuaxCTuvn6UnBvaDRiKvdgSSfFyeMiLy74zbK180GCnvDjJOVNWQq3tcsp/PF5/&#10;OOcsoLC1MGDVlD+rwC9n799dbFylSmjB1MozcmJDtXFT3iK6KsuCbFUnwgk4ZUnZgO8E0tUvs9qL&#10;DXnvTFbm+STbgK+dB6lCIOnnQclnyX/TKIl3TRMUMjPllBumr0/fRfxmswtRLb1wrZbbNMQbsuiE&#10;thR07+qzQMFWXr9y1WnpIUCDJxK6DJpGS5VqoGqK/EU1D61wKtVC4AS3hyn8P7fydv3g7j3D/hP0&#10;1MAIyMaFKpAw1tM3vot/ypSRniB83sOmemQyPjo/PT8tx5xJ0pXjfJyfjaOf7PDc+YBfFHQsHqbc&#10;U18SXGJ9E3Aw3ZlsUayvtTGsMZpIYYk6nHnAJ41tAiVmmgwDvR8OzAHhkidxoo+6Mp6tBTUe+zKJ&#10;UVscJJNJnm+bHwR+g3oQF1Gc5JT73kmqZBmOw4yTXZTsrf4WajQi44FnbwpVxFD/WFZ5+pZYVOty&#10;h6PRlok4u8WExisGZkEKo+otN0SF2qjv1L+hazQ6qVMRCmPZhszKs126YPRe+QqnRLUI88GKbsYS&#10;2gcCxhP2i57pmECCMYoWUD8TaYkRiZLByWtNxLoRAe+FpwGmtGkp4R19GgOUFWxPnLXgf/1JHu1p&#10;rkjL2YYWwpSHnyvhiXjmqyVmfSxGo7hB0mU0Pivp4o81i2ONXXVXQNQrCD8n0zHao9kdGw/dE+2u&#10;eYxKKmElxSau7o5XOKwp2n1SzefJiHaGE3hjH5yMriPocWwe+yfh3Xa2kMbyFnarQ1QvRmywjS8t&#10;zFcIjU6dPKC6xZ/2zcD7YTfGhXZ8T1aHDT77DQAA//8DAFBLAwQUAAYACAAAACEAdyYW1t8AAAAJ&#10;AQAADwAAAGRycy9kb3ducmV2LnhtbEyPQU7DMBBF90jcwRokdtRpIG2SxqlCobuiitIDOLGbBOxx&#10;FLttuD3DCpajN/r//WI9WcMuevS9QwHzWQRMY+NUj62A48f2IQXmg0QljUMt4Ft7WJe3N4XMlbvi&#10;u74cQssoBH0uBXQhDDnnvum0lX7mBo3ETm60MtA5tlyN8krh1vA4ihbcyh6poZOD3nS6+TqcrYDt&#10;c3qqK7OZ7HH39prtK/7yme2FuL+bqhWwoKfw9wy/+qQOJTnV7ozKMyMgTlLaEggsgRFPnpYJsFrA&#10;Y7aIgZcF/7+g/AEAAP//AwBQSwECLQAUAAYACAAAACEAtoM4kv4AAADhAQAAEwAAAAAAAAAAAAAA&#10;AAAAAAAAW0NvbnRlbnRfVHlwZXNdLnhtbFBLAQItABQABgAIAAAAIQA4/SH/1gAAAJQBAAALAAAA&#10;AAAAAAAAAAAAAC8BAABfcmVscy8ucmVsc1BLAQItABQABgAIAAAAIQBFZgj/rgIAAAkGAAAOAAAA&#10;AAAAAAAAAAAAAC4CAABkcnMvZTJvRG9jLnhtbFBLAQItABQABgAIAAAAIQB3JhbW3wAAAAkBAAAP&#10;AAAAAAAAAAAAAAAAAAgFAABkcnMvZG93bnJldi54bWxQSwUGAAAAAAQABADzAAAAFAYAAAAA&#10;" fillcolor="#778ca8 [2143]" strokecolor="black [3213]" strokeweight="1pt">
                <v:fill color2="#d0d7e1 [767]" rotate="t" angle="180" colors="0 #a2a8b3;.5 #c7cad0;1 #e4e5e8" focus="100%" type="gradient"/>
                <v:textbox>
                  <w:txbxContent>
                    <w:p w14:paraId="53010E81" w14:textId="35FDA61A"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3BB60AEC" w14:textId="63996AE9" w:rsidR="00BC4A67" w:rsidRPr="008F10FA" w:rsidRDefault="00086667" w:rsidP="00BC4A67">
                      <w:pPr>
                        <w:rPr>
                          <w:b/>
                          <w:bCs/>
                          <w:i/>
                          <w:iCs/>
                          <w:color w:val="C00000"/>
                          <w:sz w:val="20"/>
                        </w:rPr>
                      </w:pPr>
                      <w:r w:rsidRPr="00086667">
                        <w:rPr>
                          <w:rStyle w:val="contentpasted0"/>
                          <w:rFonts w:eastAsia="Times New Roman" w:cstheme="minorHAnsi"/>
                          <w:color w:val="323232"/>
                        </w:rPr>
                        <w:t xml:space="preserve">Students </w:t>
                      </w:r>
                      <w:r w:rsidR="00705FC7">
                        <w:rPr>
                          <w:rStyle w:val="contentpasted0"/>
                          <w:rFonts w:eastAsia="Times New Roman" w:cstheme="minorHAnsi"/>
                          <w:color w:val="323232"/>
                        </w:rPr>
                        <w:t>are expected to make-up work assigned during the absence, within</w:t>
                      </w:r>
                      <w:r w:rsidRPr="00086667">
                        <w:rPr>
                          <w:rStyle w:val="contentpasted0"/>
                          <w:rFonts w:eastAsia="Times New Roman" w:cstheme="minorHAnsi"/>
                          <w:color w:val="323232"/>
                        </w:rPr>
                        <w:t xml:space="preserve"> </w:t>
                      </w:r>
                      <w:r w:rsidRPr="00086667">
                        <w:rPr>
                          <w:rStyle w:val="contentpasted0"/>
                          <w:rFonts w:eastAsia="Times New Roman" w:cstheme="minorHAnsi"/>
                          <w:b/>
                          <w:bCs/>
                          <w:color w:val="0070C0"/>
                          <w:u w:val="single"/>
                        </w:rPr>
                        <w:t>3 school days</w:t>
                      </w:r>
                      <w:r w:rsidRPr="00086667">
                        <w:rPr>
                          <w:rStyle w:val="contentpasted0"/>
                          <w:rFonts w:eastAsia="Times New Roman" w:cstheme="minorHAnsi"/>
                          <w:color w:val="323232"/>
                        </w:rPr>
                        <w:t xml:space="preserve"> </w:t>
                      </w:r>
                      <w:r w:rsidR="00705FC7">
                        <w:rPr>
                          <w:rStyle w:val="contentpasted0"/>
                          <w:rFonts w:eastAsia="Times New Roman" w:cstheme="minorHAnsi"/>
                          <w:color w:val="323232"/>
                        </w:rPr>
                        <w:t xml:space="preserve">of the student’s return to school.  </w:t>
                      </w:r>
                      <w:r w:rsidRPr="00086667">
                        <w:rPr>
                          <w:rStyle w:val="contentpasted0"/>
                          <w:rFonts w:eastAsia="Times New Roman" w:cstheme="minorHAnsi"/>
                          <w:color w:val="323232"/>
                        </w:rPr>
                        <w:t xml:space="preserve">After the 3 school days, if the assignment </w:t>
                      </w:r>
                      <w:r w:rsidRPr="00086667">
                        <w:rPr>
                          <w:rStyle w:val="contentpasted0"/>
                          <w:rFonts w:ascii="Abadi" w:eastAsia="Times New Roman" w:hAnsi="Abadi"/>
                          <w:color w:val="323232"/>
                        </w:rPr>
                        <w:t>is not turned in</w:t>
                      </w:r>
                      <w:r w:rsidRPr="00086667">
                        <w:rPr>
                          <w:rStyle w:val="contentpasted0"/>
                          <w:rFonts w:ascii="Abadi" w:eastAsia="Times New Roman" w:hAnsi="Abadi"/>
                          <w:b/>
                          <w:bCs/>
                          <w:color w:val="0070C0"/>
                        </w:rPr>
                        <w:t>, it becomes late work</w:t>
                      </w:r>
                      <w:r w:rsidRPr="00086667">
                        <w:rPr>
                          <w:rStyle w:val="contentpasted0"/>
                          <w:rFonts w:ascii="Abadi" w:eastAsia="Times New Roman" w:hAnsi="Abadi"/>
                          <w:color w:val="323232"/>
                        </w:rPr>
                        <w:t>. </w:t>
                      </w:r>
                      <w:r w:rsidRPr="00086667">
                        <w:rPr>
                          <w:rFonts w:ascii="Abadi" w:eastAsia="Times New Roman" w:hAnsi="Abadi"/>
                          <w:color w:val="323232"/>
                        </w:rPr>
                        <w:br/>
                      </w:r>
                      <w:r w:rsidR="00BC4A67" w:rsidRPr="008F10FA">
                        <w:rPr>
                          <w:i/>
                          <w:iCs/>
                        </w:rPr>
                        <w:t xml:space="preserve">The </w:t>
                      </w:r>
                      <w:r w:rsidR="00BC4A67" w:rsidRPr="008F10FA">
                        <w:rPr>
                          <w:b/>
                          <w:bCs/>
                          <w:i/>
                          <w:iCs/>
                          <w:color w:val="FF0000"/>
                        </w:rPr>
                        <w:t>ultimate responsibility</w:t>
                      </w:r>
                      <w:r w:rsidR="00BC4A67" w:rsidRPr="008F10FA">
                        <w:rPr>
                          <w:i/>
                          <w:iCs/>
                          <w:color w:val="FF0000"/>
                        </w:rPr>
                        <w:t xml:space="preserve"> </w:t>
                      </w:r>
                      <w:r w:rsidR="00BC4A67" w:rsidRPr="008F10FA">
                        <w:rPr>
                          <w:i/>
                          <w:iCs/>
                        </w:rPr>
                        <w:t xml:space="preserve">for make-up work lies with the </w:t>
                      </w:r>
                      <w:r w:rsidR="00BC4A67" w:rsidRPr="008F10FA">
                        <w:rPr>
                          <w:b/>
                          <w:bCs/>
                          <w:i/>
                          <w:iCs/>
                          <w:color w:val="C00000"/>
                        </w:rPr>
                        <w:t>student. *</w:t>
                      </w:r>
                    </w:p>
                    <w:p w14:paraId="5ED9F12F" w14:textId="77777777" w:rsidR="00BC4A67" w:rsidRDefault="00BC4A67" w:rsidP="007E6251">
                      <w:pPr>
                        <w:spacing w:after="0" w:line="0" w:lineRule="atLeast"/>
                        <w:ind w:left="2"/>
                        <w:jc w:val="center"/>
                        <w:rPr>
                          <w:b/>
                          <w:sz w:val="27"/>
                          <w:u w:val="single"/>
                        </w:rPr>
                      </w:pPr>
                    </w:p>
                  </w:txbxContent>
                </v:textbox>
              </v:shape>
            </w:pict>
          </mc:Fallback>
        </mc:AlternateContent>
      </w:r>
    </w:p>
    <w:p w14:paraId="580E82E8" w14:textId="6805D900" w:rsidR="00F368B2" w:rsidRPr="00F368B2" w:rsidRDefault="00F368B2" w:rsidP="00F368B2"/>
    <w:p w14:paraId="640A909D" w14:textId="06018E9D" w:rsidR="00F368B2" w:rsidRPr="00F368B2" w:rsidRDefault="00F368B2" w:rsidP="00F368B2"/>
    <w:p w14:paraId="28769992" w14:textId="6C49982A" w:rsidR="00F368B2" w:rsidRPr="00F368B2" w:rsidRDefault="00F368B2" w:rsidP="00F368B2"/>
    <w:p w14:paraId="187B67EC" w14:textId="36C39A0E" w:rsidR="00F368B2" w:rsidRPr="00F368B2" w:rsidRDefault="00F368B2" w:rsidP="00F368B2"/>
    <w:p w14:paraId="4E27B0F3" w14:textId="22B7DE89" w:rsidR="00F368B2" w:rsidRPr="00F368B2" w:rsidRDefault="00F368B2" w:rsidP="00F368B2"/>
    <w:p w14:paraId="4505E1A2" w14:textId="6E52CAE8" w:rsidR="00F368B2" w:rsidRPr="00F368B2" w:rsidRDefault="00F368B2" w:rsidP="00F368B2"/>
    <w:p w14:paraId="61300BB4" w14:textId="383F8852" w:rsidR="00F368B2" w:rsidRPr="00F368B2" w:rsidRDefault="00F368B2" w:rsidP="00F368B2"/>
    <w:p w14:paraId="62E9D73A" w14:textId="67A8BDF8" w:rsidR="00F368B2" w:rsidRDefault="00675B21" w:rsidP="00F368B2">
      <w:pPr>
        <w:tabs>
          <w:tab w:val="left" w:pos="1914"/>
        </w:tabs>
      </w:pPr>
      <w:r>
        <w:rPr>
          <w:noProof/>
          <w:color w:val="2B579A"/>
          <w:shd w:val="clear" w:color="auto" w:fill="E6E6E6"/>
        </w:rPr>
        <mc:AlternateContent>
          <mc:Choice Requires="wps">
            <w:drawing>
              <wp:anchor distT="0" distB="0" distL="114300" distR="114300" simplePos="0" relativeHeight="251661824" behindDoc="0" locked="0" layoutInCell="1" allowOverlap="1" wp14:anchorId="773C0FAC" wp14:editId="736CCD06">
                <wp:simplePos x="0" y="0"/>
                <wp:positionH relativeFrom="margin">
                  <wp:posOffset>4143375</wp:posOffset>
                </wp:positionH>
                <wp:positionV relativeFrom="paragraph">
                  <wp:posOffset>230505</wp:posOffset>
                </wp:positionV>
                <wp:extent cx="2895600" cy="143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95600" cy="1438275"/>
                        </a:xfrm>
                        <a:prstGeom prst="rect">
                          <a:avLst/>
                        </a:prstGeom>
                        <a:solidFill>
                          <a:sysClr val="window" lastClr="FFFFFF"/>
                        </a:solidFill>
                        <a:ln w="12700">
                          <a:solidFill>
                            <a:sysClr val="windowText" lastClr="000000"/>
                          </a:solidFill>
                        </a:ln>
                      </wps:spPr>
                      <wps:txbx>
                        <w:txbxContent>
                          <w:p w14:paraId="1AC7A6E0" w14:textId="77777777" w:rsidR="007E7D2C" w:rsidRDefault="00CC05D9" w:rsidP="007E7D2C">
                            <w:pPr>
                              <w:spacing w:line="223" w:lineRule="auto"/>
                              <w:ind w:left="162" w:right="60" w:hanging="71"/>
                              <w:rPr>
                                <w:b/>
                                <w:sz w:val="24"/>
                                <w:szCs w:val="24"/>
                                <w:u w:val="single"/>
                              </w:rPr>
                            </w:pPr>
                            <w:r w:rsidRPr="005640BE">
                              <w:rPr>
                                <w:b/>
                                <w:sz w:val="24"/>
                                <w:szCs w:val="24"/>
                                <w:u w:val="single"/>
                              </w:rPr>
                              <w:t>Materials Required Daily</w:t>
                            </w:r>
                          </w:p>
                          <w:p w14:paraId="6D82BBFD" w14:textId="171869DB" w:rsidR="00CC05D9" w:rsidRPr="00CC4B2B" w:rsidRDefault="00CC05D9" w:rsidP="007E7D2C">
                            <w:pPr>
                              <w:pStyle w:val="NoSpacing"/>
                              <w:numPr>
                                <w:ilvl w:val="0"/>
                                <w:numId w:val="3"/>
                              </w:numPr>
                              <w:rPr>
                                <w:color w:val="990099"/>
                              </w:rPr>
                            </w:pPr>
                            <w:r w:rsidRPr="00CC4B2B">
                              <w:rPr>
                                <w:color w:val="990099"/>
                              </w:rPr>
                              <w:t>Charged GCS Chromebook</w:t>
                            </w:r>
                            <w:r w:rsidR="00785890" w:rsidRPr="00CC4B2B">
                              <w:rPr>
                                <w:color w:val="990099"/>
                              </w:rPr>
                              <w:t xml:space="preserve"> &amp;</w:t>
                            </w:r>
                            <w:r w:rsidRPr="00CC4B2B">
                              <w:rPr>
                                <w:color w:val="990099"/>
                              </w:rPr>
                              <w:t xml:space="preserve"> </w:t>
                            </w:r>
                            <w:r w:rsidR="00785890" w:rsidRPr="00CC4B2B">
                              <w:rPr>
                                <w:color w:val="990099"/>
                              </w:rPr>
                              <w:t>C</w:t>
                            </w:r>
                            <w:r w:rsidRPr="00CC4B2B">
                              <w:rPr>
                                <w:color w:val="990099"/>
                              </w:rPr>
                              <w:t>harger</w:t>
                            </w:r>
                          </w:p>
                          <w:p w14:paraId="4EE9F75B" w14:textId="1CC884AF" w:rsidR="00CC05D9" w:rsidRPr="00CC4B2B" w:rsidRDefault="00B05ABA" w:rsidP="007E7D2C">
                            <w:pPr>
                              <w:pStyle w:val="NoSpacing"/>
                              <w:numPr>
                                <w:ilvl w:val="0"/>
                                <w:numId w:val="3"/>
                              </w:numPr>
                              <w:rPr>
                                <w:color w:val="003399"/>
                              </w:rPr>
                            </w:pPr>
                            <w:r w:rsidRPr="00CC4B2B">
                              <w:rPr>
                                <w:color w:val="003399"/>
                              </w:rPr>
                              <w:t>One Card</w:t>
                            </w:r>
                          </w:p>
                          <w:p w14:paraId="5396E505" w14:textId="4D4F07A5" w:rsidR="00315EC7" w:rsidRPr="00CC4B2B" w:rsidRDefault="00EA350A" w:rsidP="007E7D2C">
                            <w:pPr>
                              <w:pStyle w:val="NoSpacing"/>
                              <w:numPr>
                                <w:ilvl w:val="0"/>
                                <w:numId w:val="3"/>
                              </w:numPr>
                              <w:rPr>
                                <w:color w:val="538135" w:themeColor="accent6" w:themeShade="BF"/>
                              </w:rPr>
                            </w:pPr>
                            <w:r>
                              <w:rPr>
                                <w:color w:val="538135" w:themeColor="accent6" w:themeShade="BF"/>
                              </w:rPr>
                              <w:t xml:space="preserve">3 Ring </w:t>
                            </w:r>
                            <w:r w:rsidR="00ED0197">
                              <w:rPr>
                                <w:color w:val="538135" w:themeColor="accent6" w:themeShade="BF"/>
                              </w:rPr>
                              <w:t>Binder</w:t>
                            </w:r>
                            <w:r>
                              <w:rPr>
                                <w:color w:val="538135" w:themeColor="accent6" w:themeShade="BF"/>
                              </w:rPr>
                              <w:t>/Folder</w:t>
                            </w:r>
                          </w:p>
                          <w:p w14:paraId="05C4E7F6" w14:textId="7A70BD1E" w:rsidR="00CC05D9" w:rsidRPr="00CC4B2B" w:rsidRDefault="00D40C3F" w:rsidP="007E7D2C">
                            <w:pPr>
                              <w:pStyle w:val="NoSpacing"/>
                              <w:numPr>
                                <w:ilvl w:val="0"/>
                                <w:numId w:val="3"/>
                              </w:numPr>
                              <w:rPr>
                                <w:color w:val="C45911" w:themeColor="accent2" w:themeShade="BF"/>
                              </w:rPr>
                            </w:pPr>
                            <w:r w:rsidRPr="00CC4B2B">
                              <w:rPr>
                                <w:color w:val="C45911" w:themeColor="accent2" w:themeShade="BF"/>
                              </w:rPr>
                              <w:t>TI-84 Graphing Calculator</w:t>
                            </w:r>
                          </w:p>
                          <w:p w14:paraId="7D2517DA" w14:textId="2FAAB1F6" w:rsidR="00D40C3F" w:rsidRPr="00CC4B2B" w:rsidRDefault="005640BE" w:rsidP="00FD2CE8">
                            <w:pPr>
                              <w:pStyle w:val="NoSpacing"/>
                              <w:numPr>
                                <w:ilvl w:val="0"/>
                                <w:numId w:val="3"/>
                              </w:numPr>
                              <w:rPr>
                                <w:color w:val="993366"/>
                              </w:rPr>
                            </w:pPr>
                            <w:r w:rsidRPr="00CC4B2B">
                              <w:rPr>
                                <w:color w:val="993366"/>
                              </w:rPr>
                              <w:t>Pencils/Pens/Highlighter</w:t>
                            </w:r>
                            <w:r w:rsidR="008331CC" w:rsidRPr="00CC4B2B">
                              <w:rPr>
                                <w:color w:val="993366"/>
                              </w:rPr>
                              <w:t>s</w:t>
                            </w:r>
                            <w:r w:rsidR="00ED0197">
                              <w:rPr>
                                <w:color w:val="993366"/>
                              </w:rPr>
                              <w:t>/Colored Pencils</w:t>
                            </w:r>
                            <w:r w:rsidR="00785890" w:rsidRPr="00CC4B2B">
                              <w:rPr>
                                <w:color w:val="993366"/>
                              </w:rPr>
                              <w:t xml:space="preserve">                   </w:t>
                            </w:r>
                            <w:r w:rsidR="00E306B2">
                              <w:rPr>
                                <w:color w:val="993366"/>
                              </w:rPr>
                              <w:t xml:space="preserve">   </w:t>
                            </w:r>
                          </w:p>
                          <w:p w14:paraId="7661E80D" w14:textId="77777777" w:rsidR="00CC05D9" w:rsidRDefault="00CC05D9" w:rsidP="00CC0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0FAC" id="Text Box 2" o:spid="_x0000_s1037" type="#_x0000_t202" style="position:absolute;margin-left:326.25pt;margin-top:18.15pt;width:228pt;height:11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fpRAIAAKwEAAAOAAAAZHJzL2Uyb0RvYy54bWysVFFvGjEMfp+0/xDlfRwwKC3iqFgrpkmo&#10;rVSmPodcrpyUi7MkcMd+/b7kKGXtHqZp9xDs2Plsf7aZXbe1ZnvlfEUm54NenzNlJBWVec759/Xy&#10;0yVnPghTCE1G5fygPL+ef/wwa+xUDWlLulCOAcT4aWNzvg3BTrPMy62qhe+RVQbGklwtAlT3nBVO&#10;NECvdTbs9y+yhlxhHUnlPW5vOyOfJ/yyVDLcl6VXgemcI7eQTpfOTTyz+UxMn52w20oe0xD/kEUt&#10;KoOgJ6hbEQTbueodVF1JR57K0JNUZ1SWlVSpBlQz6L+p5nErrEq1gBxvTzT5/wcr7/aP9sGx0H6h&#10;Fg2MhDTWTz0uYz1t6er4i0wZ7KDwcKJNtYFJXA4vr8YXfZgkbIPR58vhZBxxstfn1vnwVVHNopBz&#10;h74kusR+5UPn+uISo3nSVbGstE7Kwd9ox/YCLUTnC2o408IHXOZ8mb5jtN+eacMapDOcILO/wFyj&#10;mjPcfvre46ImbVDaK0dRCu2mZVWBcCcCN1QcwKujbuS8lcsKta+Q+INwmDHwhb0J9zhKTUiVjhJn&#10;W3I//3Qf/dF6WDlrMLM59z92wink/c1gKK4Go1Ec8qSMxpMhFHdu2ZxbzK6+IXA6wIZamcToH/SL&#10;WDqqn7BeixgVJmEkYuccPHXiTeg2Cesp1WKRnDDWVoSVebQyQkfmY2fX7ZNw9tj+AK7v6GW6xfTN&#10;FHS+8aWhxS5QWaURiUR3rB75x0qkITuub9y5cz15vf7JzH8BAAD//wMAUEsDBBQABgAIAAAAIQBy&#10;SoWv2wAAAAsBAAAPAAAAZHJzL2Rvd25yZXYueG1sTI9BboMwEEX3lXoHayJ115gQ4SCKiapUOUCT&#10;HmDAUyDBY4QdQm9fZ9UuZ+bpz/vlfrGDmGnyvWMNm3UCgrhxpudWw9f5+JqD8AHZ4OCYNPyQh331&#10;/FRiYdydP2k+hVbEEPYFauhCGAspfdORRb92I3G8fbvJYojj1Eoz4T2G20GmSaKkxZ7jhw5HOnTU&#10;XE83qwHD4cPysfZX4kuGuyDV2c1av6yW9zcQgZbwB8NDP6pDFZ1qd2PjxaBBZWkWUQ1btQXxADZJ&#10;Hje1hlSlOciqlP87VL8AAAD//wMAUEsBAi0AFAAGAAgAAAAhALaDOJL+AAAA4QEAABMAAAAAAAAA&#10;AAAAAAAAAAAAAFtDb250ZW50X1R5cGVzXS54bWxQSwECLQAUAAYACAAAACEAOP0h/9YAAACUAQAA&#10;CwAAAAAAAAAAAAAAAAAvAQAAX3JlbHMvLnJlbHNQSwECLQAUAAYACAAAACEAbSQ36UQCAACsBAAA&#10;DgAAAAAAAAAAAAAAAAAuAgAAZHJzL2Uyb0RvYy54bWxQSwECLQAUAAYACAAAACEAckqFr9sAAAAL&#10;AQAADwAAAAAAAAAAAAAAAACeBAAAZHJzL2Rvd25yZXYueG1sUEsFBgAAAAAEAAQA8wAAAKYFAAAA&#10;AA==&#10;" fillcolor="window" strokecolor="windowText" strokeweight="1pt">
                <v:textbox>
                  <w:txbxContent>
                    <w:p w14:paraId="1AC7A6E0" w14:textId="77777777" w:rsidR="007E7D2C" w:rsidRDefault="00CC05D9" w:rsidP="007E7D2C">
                      <w:pPr>
                        <w:spacing w:line="223" w:lineRule="auto"/>
                        <w:ind w:left="162" w:right="60" w:hanging="71"/>
                        <w:rPr>
                          <w:b/>
                          <w:sz w:val="24"/>
                          <w:szCs w:val="24"/>
                          <w:u w:val="single"/>
                        </w:rPr>
                      </w:pPr>
                      <w:r w:rsidRPr="005640BE">
                        <w:rPr>
                          <w:b/>
                          <w:sz w:val="24"/>
                          <w:szCs w:val="24"/>
                          <w:u w:val="single"/>
                        </w:rPr>
                        <w:t>Materials Required Daily</w:t>
                      </w:r>
                    </w:p>
                    <w:p w14:paraId="6D82BBFD" w14:textId="171869DB" w:rsidR="00CC05D9" w:rsidRPr="00CC4B2B" w:rsidRDefault="00CC05D9" w:rsidP="007E7D2C">
                      <w:pPr>
                        <w:pStyle w:val="NoSpacing"/>
                        <w:numPr>
                          <w:ilvl w:val="0"/>
                          <w:numId w:val="3"/>
                        </w:numPr>
                        <w:rPr>
                          <w:color w:val="990099"/>
                        </w:rPr>
                      </w:pPr>
                      <w:r w:rsidRPr="00CC4B2B">
                        <w:rPr>
                          <w:color w:val="990099"/>
                        </w:rPr>
                        <w:t>Charged GCS Chromebook</w:t>
                      </w:r>
                      <w:r w:rsidR="00785890" w:rsidRPr="00CC4B2B">
                        <w:rPr>
                          <w:color w:val="990099"/>
                        </w:rPr>
                        <w:t xml:space="preserve"> &amp;</w:t>
                      </w:r>
                      <w:r w:rsidRPr="00CC4B2B">
                        <w:rPr>
                          <w:color w:val="990099"/>
                        </w:rPr>
                        <w:t xml:space="preserve"> </w:t>
                      </w:r>
                      <w:r w:rsidR="00785890" w:rsidRPr="00CC4B2B">
                        <w:rPr>
                          <w:color w:val="990099"/>
                        </w:rPr>
                        <w:t>C</w:t>
                      </w:r>
                      <w:r w:rsidRPr="00CC4B2B">
                        <w:rPr>
                          <w:color w:val="990099"/>
                        </w:rPr>
                        <w:t>harger</w:t>
                      </w:r>
                    </w:p>
                    <w:p w14:paraId="4EE9F75B" w14:textId="1CC884AF" w:rsidR="00CC05D9" w:rsidRPr="00CC4B2B" w:rsidRDefault="00B05ABA" w:rsidP="007E7D2C">
                      <w:pPr>
                        <w:pStyle w:val="NoSpacing"/>
                        <w:numPr>
                          <w:ilvl w:val="0"/>
                          <w:numId w:val="3"/>
                        </w:numPr>
                        <w:rPr>
                          <w:color w:val="003399"/>
                        </w:rPr>
                      </w:pPr>
                      <w:r w:rsidRPr="00CC4B2B">
                        <w:rPr>
                          <w:color w:val="003399"/>
                        </w:rPr>
                        <w:t>One Card</w:t>
                      </w:r>
                    </w:p>
                    <w:p w14:paraId="5396E505" w14:textId="4D4F07A5" w:rsidR="00315EC7" w:rsidRPr="00CC4B2B" w:rsidRDefault="00EA350A" w:rsidP="007E7D2C">
                      <w:pPr>
                        <w:pStyle w:val="NoSpacing"/>
                        <w:numPr>
                          <w:ilvl w:val="0"/>
                          <w:numId w:val="3"/>
                        </w:numPr>
                        <w:rPr>
                          <w:color w:val="538135" w:themeColor="accent6" w:themeShade="BF"/>
                        </w:rPr>
                      </w:pPr>
                      <w:r>
                        <w:rPr>
                          <w:color w:val="538135" w:themeColor="accent6" w:themeShade="BF"/>
                        </w:rPr>
                        <w:t xml:space="preserve">3 Ring </w:t>
                      </w:r>
                      <w:r w:rsidR="00ED0197">
                        <w:rPr>
                          <w:color w:val="538135" w:themeColor="accent6" w:themeShade="BF"/>
                        </w:rPr>
                        <w:t>Binder</w:t>
                      </w:r>
                      <w:r>
                        <w:rPr>
                          <w:color w:val="538135" w:themeColor="accent6" w:themeShade="BF"/>
                        </w:rPr>
                        <w:t>/Folder</w:t>
                      </w:r>
                    </w:p>
                    <w:p w14:paraId="05C4E7F6" w14:textId="7A70BD1E" w:rsidR="00CC05D9" w:rsidRPr="00CC4B2B" w:rsidRDefault="00D40C3F" w:rsidP="007E7D2C">
                      <w:pPr>
                        <w:pStyle w:val="NoSpacing"/>
                        <w:numPr>
                          <w:ilvl w:val="0"/>
                          <w:numId w:val="3"/>
                        </w:numPr>
                        <w:rPr>
                          <w:color w:val="C45911" w:themeColor="accent2" w:themeShade="BF"/>
                        </w:rPr>
                      </w:pPr>
                      <w:r w:rsidRPr="00CC4B2B">
                        <w:rPr>
                          <w:color w:val="C45911" w:themeColor="accent2" w:themeShade="BF"/>
                        </w:rPr>
                        <w:t>TI-84 Graphing Calculator</w:t>
                      </w:r>
                    </w:p>
                    <w:p w14:paraId="7D2517DA" w14:textId="2FAAB1F6" w:rsidR="00D40C3F" w:rsidRPr="00CC4B2B" w:rsidRDefault="005640BE" w:rsidP="00FD2CE8">
                      <w:pPr>
                        <w:pStyle w:val="NoSpacing"/>
                        <w:numPr>
                          <w:ilvl w:val="0"/>
                          <w:numId w:val="3"/>
                        </w:numPr>
                        <w:rPr>
                          <w:color w:val="993366"/>
                        </w:rPr>
                      </w:pPr>
                      <w:r w:rsidRPr="00CC4B2B">
                        <w:rPr>
                          <w:color w:val="993366"/>
                        </w:rPr>
                        <w:t>Pencils/Pens/Highlighter</w:t>
                      </w:r>
                      <w:r w:rsidR="008331CC" w:rsidRPr="00CC4B2B">
                        <w:rPr>
                          <w:color w:val="993366"/>
                        </w:rPr>
                        <w:t>s</w:t>
                      </w:r>
                      <w:r w:rsidR="00ED0197">
                        <w:rPr>
                          <w:color w:val="993366"/>
                        </w:rPr>
                        <w:t>/Colored Pencils</w:t>
                      </w:r>
                      <w:r w:rsidR="00785890" w:rsidRPr="00CC4B2B">
                        <w:rPr>
                          <w:color w:val="993366"/>
                        </w:rPr>
                        <w:t xml:space="preserve">                   </w:t>
                      </w:r>
                      <w:r w:rsidR="00E306B2">
                        <w:rPr>
                          <w:color w:val="993366"/>
                        </w:rPr>
                        <w:t xml:space="preserve">   </w:t>
                      </w:r>
                    </w:p>
                    <w:p w14:paraId="7661E80D" w14:textId="77777777" w:rsidR="00CC05D9" w:rsidRDefault="00CC05D9" w:rsidP="00CC05D9"/>
                  </w:txbxContent>
                </v:textbox>
                <w10:wrap anchorx="margin"/>
              </v:shape>
            </w:pict>
          </mc:Fallback>
        </mc:AlternateContent>
      </w:r>
      <w:r w:rsidR="00F368B2">
        <w:tab/>
      </w:r>
    </w:p>
    <w:p w14:paraId="2F17ED17" w14:textId="0E8F11EA" w:rsidR="007414B2" w:rsidRPr="007414B2" w:rsidRDefault="007414B2" w:rsidP="007414B2">
      <w:pPr>
        <w:rPr>
          <w:sz w:val="24"/>
          <w:szCs w:val="24"/>
        </w:rPr>
      </w:pPr>
    </w:p>
    <w:p w14:paraId="6D63643D" w14:textId="21AEFBC0" w:rsidR="007414B2" w:rsidRDefault="00D4490D" w:rsidP="007414B2">
      <w:r>
        <w:rPr>
          <w:noProof/>
          <w:color w:val="2B579A"/>
          <w:shd w:val="clear" w:color="auto" w:fill="E6E6E6"/>
        </w:rPr>
        <mc:AlternateContent>
          <mc:Choice Requires="wps">
            <w:drawing>
              <wp:anchor distT="0" distB="0" distL="114300" distR="114300" simplePos="0" relativeHeight="251732992" behindDoc="0" locked="0" layoutInCell="1" allowOverlap="1" wp14:anchorId="425F81FD" wp14:editId="7E176A59">
                <wp:simplePos x="0" y="0"/>
                <wp:positionH relativeFrom="margin">
                  <wp:posOffset>1706245</wp:posOffset>
                </wp:positionH>
                <wp:positionV relativeFrom="paragraph">
                  <wp:posOffset>4445</wp:posOffset>
                </wp:positionV>
                <wp:extent cx="2409825" cy="12763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2409825" cy="1276350"/>
                        </a:xfrm>
                        <a:prstGeom prst="rect">
                          <a:avLst/>
                        </a:prstGeom>
                        <a:solidFill>
                          <a:schemeClr val="lt1"/>
                        </a:solidFill>
                        <a:ln w="6350">
                          <a:noFill/>
                        </a:ln>
                      </wps:spPr>
                      <wps:txbx>
                        <w:txbxContent>
                          <w:p w14:paraId="6153139D" w14:textId="3E81403A" w:rsidR="00001CFE" w:rsidRPr="00D4490D" w:rsidRDefault="00223CED" w:rsidP="00093983">
                            <w:pPr>
                              <w:jc w:val="center"/>
                              <w:rPr>
                                <w:rFonts w:ascii="Lucida Handwriting" w:hAnsi="Lucida Handwriting"/>
                                <w:sz w:val="20"/>
                                <w:szCs w:val="20"/>
                              </w:rPr>
                            </w:pPr>
                            <w:r w:rsidRPr="00D4490D">
                              <w:rPr>
                                <w:rFonts w:ascii="Lucida Handwriting" w:hAnsi="Lucida Handwriting"/>
                                <w:sz w:val="20"/>
                                <w:szCs w:val="20"/>
                              </w:rPr>
                              <w:t>If you fall behind, run faster</w:t>
                            </w:r>
                            <w:r w:rsidR="006A36FC" w:rsidRPr="00D4490D">
                              <w:rPr>
                                <w:rFonts w:ascii="Lucida Handwriting" w:hAnsi="Lucida Handwriting"/>
                                <w:sz w:val="20"/>
                                <w:szCs w:val="20"/>
                              </w:rPr>
                              <w:t xml:space="preserve">. Never give up, never surrender, and </w:t>
                            </w:r>
                            <w:proofErr w:type="gramStart"/>
                            <w:r w:rsidR="006A36FC" w:rsidRPr="00D4490D">
                              <w:rPr>
                                <w:rFonts w:ascii="Lucida Handwriting" w:hAnsi="Lucida Handwriting"/>
                                <w:sz w:val="20"/>
                                <w:szCs w:val="20"/>
                              </w:rPr>
                              <w:t>rise up against</w:t>
                            </w:r>
                            <w:proofErr w:type="gramEnd"/>
                            <w:r w:rsidR="006A36FC" w:rsidRPr="00D4490D">
                              <w:rPr>
                                <w:rFonts w:ascii="Lucida Handwriting" w:hAnsi="Lucida Handwriting"/>
                                <w:sz w:val="20"/>
                                <w:szCs w:val="20"/>
                              </w:rPr>
                              <w:t xml:space="preserve"> the odds.</w:t>
                            </w:r>
                            <w:r w:rsidR="00E55EBB" w:rsidRPr="00D4490D">
                              <w:rPr>
                                <w:rFonts w:ascii="Lucida Handwriting" w:hAnsi="Lucida Handwriting"/>
                                <w:sz w:val="20"/>
                                <w:szCs w:val="20"/>
                              </w:rPr>
                              <w:t xml:space="preserve">      </w:t>
                            </w:r>
                            <w:r w:rsidR="00BA5CAE" w:rsidRPr="00D4490D">
                              <w:rPr>
                                <w:rFonts w:ascii="Lucida Handwriting" w:hAnsi="Lucida Handwriting"/>
                                <w:sz w:val="20"/>
                                <w:szCs w:val="20"/>
                              </w:rPr>
                              <w:t xml:space="preserve">Success.com </w:t>
                            </w:r>
                          </w:p>
                          <w:p w14:paraId="7F89B999" w14:textId="77777777" w:rsidR="00D1645E" w:rsidRPr="00D4490D" w:rsidRDefault="00D1645E" w:rsidP="00093983">
                            <w:pPr>
                              <w:jc w:val="center"/>
                              <w:rPr>
                                <w:rFonts w:ascii="Lucida Handwriting" w:hAnsi="Lucida Handwriting"/>
                                <w:sz w:val="20"/>
                                <w:szCs w:val="20"/>
                              </w:rPr>
                            </w:pPr>
                          </w:p>
                          <w:p w14:paraId="776890C6" w14:textId="77777777" w:rsidR="004B1842" w:rsidRPr="00093983" w:rsidRDefault="004B1842" w:rsidP="00093983">
                            <w:pPr>
                              <w:jc w:val="center"/>
                              <w:rPr>
                                <w:rFonts w:ascii="Lucida Handwriting" w:hAnsi="Lucida Handwriting"/>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81FD" id="Text Box 26" o:spid="_x0000_s1038" type="#_x0000_t202" style="position:absolute;margin-left:134.35pt;margin-top:.35pt;width:189.75pt;height:10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LbLwIAAF0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A4Xubj4f1dPqGEo22U3958niRgs8tz63z4KqAhUSipQ14S&#10;XGy/8gFTouvJJWbzoFW1VFonJc6CWGhH9gxZ1CEViS9+89KGtCVNqeMjA/F5H1kbTHBpKkqh23RE&#10;VbHcU8cbqA4IhIN+RrzlS4XFrpgPL8zhUGDvOOjhGQ+pAZPBUaKkBvfzb/fRH7lCKyUtDllJ/Y8d&#10;c4IS/c0gi/ej8ThOZVLGk9scFXdt2VxbzK5ZACIwwpWyPInRP+iTKB00b7gP85gVTcxwzF3ScBIX&#10;oR993Ccu5vPkhHNoWViZteUxdAQvUvHavTFnj3wFpPoJTuPIine09b497PNdAKkSpxHoHtUj/jjD&#10;ierjvsUludaT1+WvMPsFAAD//wMAUEsDBBQABgAIAAAAIQCRDT8u4AAAAAgBAAAPAAAAZHJzL2Rv&#10;d25yZXYueG1sTI9LT4RAEITvJv6HSZt4Me6wrAJBho0xPpK9ufiIt1mmBSLTQ5hZwH9ve9JLJ91V&#10;qf6q2C62FxOOvnOkYL2KQCDVznTUKHipHi4zED5oMrp3hAq+0cO2PD0pdG7cTM847UMjOIR8rhW0&#10;IQy5lL5u0Wq/cgMSa59utDrwOjbSjHrmcNvLOIoSaXVH/KHVA961WH/tj1bBx0XzvvPL4+u8ud4M&#10;909Tlb6ZSqnzs+X2BkTAJfyZ4Ref0aFkpoM7kvGiVxAnWcpWBTxZTq6yGMSB79E6BVkW8n+B8gcA&#10;AP//AwBQSwECLQAUAAYACAAAACEAtoM4kv4AAADhAQAAEwAAAAAAAAAAAAAAAAAAAAAAW0NvbnRl&#10;bnRfVHlwZXNdLnhtbFBLAQItABQABgAIAAAAIQA4/SH/1gAAAJQBAAALAAAAAAAAAAAAAAAAAC8B&#10;AABfcmVscy8ucmVsc1BLAQItABQABgAIAAAAIQDos8LbLwIAAF0EAAAOAAAAAAAAAAAAAAAAAC4C&#10;AABkcnMvZTJvRG9jLnhtbFBLAQItABQABgAIAAAAIQCRDT8u4AAAAAgBAAAPAAAAAAAAAAAAAAAA&#10;AIkEAABkcnMvZG93bnJldi54bWxQSwUGAAAAAAQABADzAAAAlgUAAAAA&#10;" fillcolor="white [3201]" stroked="f" strokeweight=".5pt">
                <v:textbox>
                  <w:txbxContent>
                    <w:p w14:paraId="6153139D" w14:textId="3E81403A" w:rsidR="00001CFE" w:rsidRPr="00D4490D" w:rsidRDefault="00223CED" w:rsidP="00093983">
                      <w:pPr>
                        <w:jc w:val="center"/>
                        <w:rPr>
                          <w:rFonts w:ascii="Lucida Handwriting" w:hAnsi="Lucida Handwriting"/>
                          <w:sz w:val="20"/>
                          <w:szCs w:val="20"/>
                        </w:rPr>
                      </w:pPr>
                      <w:r w:rsidRPr="00D4490D">
                        <w:rPr>
                          <w:rFonts w:ascii="Lucida Handwriting" w:hAnsi="Lucida Handwriting"/>
                          <w:sz w:val="20"/>
                          <w:szCs w:val="20"/>
                        </w:rPr>
                        <w:t>If you fall behind, run faster</w:t>
                      </w:r>
                      <w:r w:rsidR="006A36FC" w:rsidRPr="00D4490D">
                        <w:rPr>
                          <w:rFonts w:ascii="Lucida Handwriting" w:hAnsi="Lucida Handwriting"/>
                          <w:sz w:val="20"/>
                          <w:szCs w:val="20"/>
                        </w:rPr>
                        <w:t xml:space="preserve">. Never give up, never surrender, and </w:t>
                      </w:r>
                      <w:proofErr w:type="gramStart"/>
                      <w:r w:rsidR="006A36FC" w:rsidRPr="00D4490D">
                        <w:rPr>
                          <w:rFonts w:ascii="Lucida Handwriting" w:hAnsi="Lucida Handwriting"/>
                          <w:sz w:val="20"/>
                          <w:szCs w:val="20"/>
                        </w:rPr>
                        <w:t>rise up against</w:t>
                      </w:r>
                      <w:proofErr w:type="gramEnd"/>
                      <w:r w:rsidR="006A36FC" w:rsidRPr="00D4490D">
                        <w:rPr>
                          <w:rFonts w:ascii="Lucida Handwriting" w:hAnsi="Lucida Handwriting"/>
                          <w:sz w:val="20"/>
                          <w:szCs w:val="20"/>
                        </w:rPr>
                        <w:t xml:space="preserve"> the odds.</w:t>
                      </w:r>
                      <w:r w:rsidR="00E55EBB" w:rsidRPr="00D4490D">
                        <w:rPr>
                          <w:rFonts w:ascii="Lucida Handwriting" w:hAnsi="Lucida Handwriting"/>
                          <w:sz w:val="20"/>
                          <w:szCs w:val="20"/>
                        </w:rPr>
                        <w:t xml:space="preserve">      </w:t>
                      </w:r>
                      <w:r w:rsidR="00BA5CAE" w:rsidRPr="00D4490D">
                        <w:rPr>
                          <w:rFonts w:ascii="Lucida Handwriting" w:hAnsi="Lucida Handwriting"/>
                          <w:sz w:val="20"/>
                          <w:szCs w:val="20"/>
                        </w:rPr>
                        <w:t xml:space="preserve">Success.com </w:t>
                      </w:r>
                    </w:p>
                    <w:p w14:paraId="7F89B999" w14:textId="77777777" w:rsidR="00D1645E" w:rsidRPr="00D4490D" w:rsidRDefault="00D1645E" w:rsidP="00093983">
                      <w:pPr>
                        <w:jc w:val="center"/>
                        <w:rPr>
                          <w:rFonts w:ascii="Lucida Handwriting" w:hAnsi="Lucida Handwriting"/>
                          <w:sz w:val="20"/>
                          <w:szCs w:val="20"/>
                        </w:rPr>
                      </w:pPr>
                    </w:p>
                    <w:p w14:paraId="776890C6" w14:textId="77777777" w:rsidR="004B1842" w:rsidRPr="00093983" w:rsidRDefault="004B1842" w:rsidP="00093983">
                      <w:pPr>
                        <w:jc w:val="center"/>
                        <w:rPr>
                          <w:rFonts w:ascii="Lucida Handwriting" w:hAnsi="Lucida Handwriting"/>
                          <w:sz w:val="23"/>
                          <w:szCs w:val="23"/>
                        </w:rPr>
                      </w:pPr>
                    </w:p>
                  </w:txbxContent>
                </v:textbox>
                <w10:wrap anchorx="margin"/>
              </v:shape>
            </w:pict>
          </mc:Fallback>
        </mc:AlternateContent>
      </w:r>
    </w:p>
    <w:p w14:paraId="1B80B7C7" w14:textId="74EC500D" w:rsidR="007414B2" w:rsidRDefault="007414B2" w:rsidP="007414B2">
      <w:pPr>
        <w:tabs>
          <w:tab w:val="left" w:pos="8250"/>
        </w:tabs>
        <w:rPr>
          <w:sz w:val="24"/>
          <w:szCs w:val="24"/>
        </w:rPr>
      </w:pPr>
      <w:r>
        <w:rPr>
          <w:sz w:val="24"/>
          <w:szCs w:val="24"/>
        </w:rPr>
        <w:tab/>
      </w:r>
    </w:p>
    <w:sectPr w:rsidR="007414B2" w:rsidSect="005D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82207"/>
    <w:multiLevelType w:val="hybridMultilevel"/>
    <w:tmpl w:val="E3D047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78582423"/>
    <w:multiLevelType w:val="hybridMultilevel"/>
    <w:tmpl w:val="663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241268">
    <w:abstractNumId w:val="0"/>
  </w:num>
  <w:num w:numId="2" w16cid:durableId="2044821226">
    <w:abstractNumId w:val="1"/>
  </w:num>
  <w:num w:numId="3" w16cid:durableId="2610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5"/>
    <w:rsid w:val="00001CFE"/>
    <w:rsid w:val="00006C56"/>
    <w:rsid w:val="00006EDB"/>
    <w:rsid w:val="00007BF6"/>
    <w:rsid w:val="0001337C"/>
    <w:rsid w:val="000150FA"/>
    <w:rsid w:val="00022E24"/>
    <w:rsid w:val="00023905"/>
    <w:rsid w:val="00037A8E"/>
    <w:rsid w:val="00043F72"/>
    <w:rsid w:val="00076BD1"/>
    <w:rsid w:val="00086667"/>
    <w:rsid w:val="00087ED5"/>
    <w:rsid w:val="00092FAE"/>
    <w:rsid w:val="00093983"/>
    <w:rsid w:val="000B3449"/>
    <w:rsid w:val="000B49E0"/>
    <w:rsid w:val="000B5E3D"/>
    <w:rsid w:val="000C7A0B"/>
    <w:rsid w:val="000C7C94"/>
    <w:rsid w:val="000E4F6F"/>
    <w:rsid w:val="000E7177"/>
    <w:rsid w:val="0010241F"/>
    <w:rsid w:val="00113396"/>
    <w:rsid w:val="001253AD"/>
    <w:rsid w:val="0013072A"/>
    <w:rsid w:val="00136F6B"/>
    <w:rsid w:val="00140454"/>
    <w:rsid w:val="00142E5D"/>
    <w:rsid w:val="00146628"/>
    <w:rsid w:val="0014755B"/>
    <w:rsid w:val="001542C0"/>
    <w:rsid w:val="00155D0A"/>
    <w:rsid w:val="001676FC"/>
    <w:rsid w:val="00181667"/>
    <w:rsid w:val="00183A6E"/>
    <w:rsid w:val="001915F2"/>
    <w:rsid w:val="00193986"/>
    <w:rsid w:val="001B3C2B"/>
    <w:rsid w:val="001B4D7C"/>
    <w:rsid w:val="001B7CA7"/>
    <w:rsid w:val="001C17C2"/>
    <w:rsid w:val="001C2A52"/>
    <w:rsid w:val="001C54EC"/>
    <w:rsid w:val="001D0F01"/>
    <w:rsid w:val="001D323A"/>
    <w:rsid w:val="001D378F"/>
    <w:rsid w:val="001D5975"/>
    <w:rsid w:val="001E5050"/>
    <w:rsid w:val="001F6F75"/>
    <w:rsid w:val="002015EC"/>
    <w:rsid w:val="00207A0C"/>
    <w:rsid w:val="0021048A"/>
    <w:rsid w:val="002112B3"/>
    <w:rsid w:val="00215EC1"/>
    <w:rsid w:val="002223B9"/>
    <w:rsid w:val="00223CED"/>
    <w:rsid w:val="002248F4"/>
    <w:rsid w:val="0024770A"/>
    <w:rsid w:val="0026535B"/>
    <w:rsid w:val="00270E7A"/>
    <w:rsid w:val="00271B80"/>
    <w:rsid w:val="0027519A"/>
    <w:rsid w:val="00277942"/>
    <w:rsid w:val="002A511F"/>
    <w:rsid w:val="002A6CB9"/>
    <w:rsid w:val="002B2B25"/>
    <w:rsid w:val="002C0C24"/>
    <w:rsid w:val="002C4373"/>
    <w:rsid w:val="002C4BA3"/>
    <w:rsid w:val="002D0A70"/>
    <w:rsid w:val="002D0C6E"/>
    <w:rsid w:val="002F4384"/>
    <w:rsid w:val="002F5E13"/>
    <w:rsid w:val="00304634"/>
    <w:rsid w:val="0030681D"/>
    <w:rsid w:val="00315146"/>
    <w:rsid w:val="00315EC7"/>
    <w:rsid w:val="00320177"/>
    <w:rsid w:val="00322B92"/>
    <w:rsid w:val="00350338"/>
    <w:rsid w:val="00353203"/>
    <w:rsid w:val="003614F7"/>
    <w:rsid w:val="0036643A"/>
    <w:rsid w:val="00372E87"/>
    <w:rsid w:val="003946DF"/>
    <w:rsid w:val="003A6610"/>
    <w:rsid w:val="003A662D"/>
    <w:rsid w:val="003B57EB"/>
    <w:rsid w:val="003C1143"/>
    <w:rsid w:val="003C7C4B"/>
    <w:rsid w:val="003E52D2"/>
    <w:rsid w:val="003F518B"/>
    <w:rsid w:val="003F6DFA"/>
    <w:rsid w:val="00407C13"/>
    <w:rsid w:val="004167D2"/>
    <w:rsid w:val="004465E7"/>
    <w:rsid w:val="0045340B"/>
    <w:rsid w:val="00472121"/>
    <w:rsid w:val="00475CBA"/>
    <w:rsid w:val="004B1842"/>
    <w:rsid w:val="004B196D"/>
    <w:rsid w:val="004B5134"/>
    <w:rsid w:val="004C7A6B"/>
    <w:rsid w:val="004D05B0"/>
    <w:rsid w:val="004D6877"/>
    <w:rsid w:val="004D7D65"/>
    <w:rsid w:val="004F7360"/>
    <w:rsid w:val="005023EE"/>
    <w:rsid w:val="00511BAE"/>
    <w:rsid w:val="00524385"/>
    <w:rsid w:val="00532319"/>
    <w:rsid w:val="00542681"/>
    <w:rsid w:val="00551EEF"/>
    <w:rsid w:val="00552E7B"/>
    <w:rsid w:val="00557907"/>
    <w:rsid w:val="005640BE"/>
    <w:rsid w:val="00565BD3"/>
    <w:rsid w:val="00573507"/>
    <w:rsid w:val="00574808"/>
    <w:rsid w:val="005776B5"/>
    <w:rsid w:val="00594AA2"/>
    <w:rsid w:val="0059713A"/>
    <w:rsid w:val="005976A2"/>
    <w:rsid w:val="005A04FA"/>
    <w:rsid w:val="005B5BCA"/>
    <w:rsid w:val="005C3923"/>
    <w:rsid w:val="005D6E2F"/>
    <w:rsid w:val="005E18A4"/>
    <w:rsid w:val="005F39D5"/>
    <w:rsid w:val="00613BD1"/>
    <w:rsid w:val="00624858"/>
    <w:rsid w:val="00634903"/>
    <w:rsid w:val="006436D1"/>
    <w:rsid w:val="00645684"/>
    <w:rsid w:val="00653514"/>
    <w:rsid w:val="00653B77"/>
    <w:rsid w:val="00666236"/>
    <w:rsid w:val="00675B21"/>
    <w:rsid w:val="006807CE"/>
    <w:rsid w:val="00683344"/>
    <w:rsid w:val="006848FB"/>
    <w:rsid w:val="006960D9"/>
    <w:rsid w:val="006A36FC"/>
    <w:rsid w:val="006D09D1"/>
    <w:rsid w:val="006D78CF"/>
    <w:rsid w:val="006E69BB"/>
    <w:rsid w:val="006F7EA2"/>
    <w:rsid w:val="0070139A"/>
    <w:rsid w:val="00703C01"/>
    <w:rsid w:val="0070477A"/>
    <w:rsid w:val="007055DD"/>
    <w:rsid w:val="00705FC7"/>
    <w:rsid w:val="007115FF"/>
    <w:rsid w:val="00713CAF"/>
    <w:rsid w:val="00716D82"/>
    <w:rsid w:val="00735C68"/>
    <w:rsid w:val="007414B2"/>
    <w:rsid w:val="00753977"/>
    <w:rsid w:val="00754C1D"/>
    <w:rsid w:val="00761986"/>
    <w:rsid w:val="00771EC6"/>
    <w:rsid w:val="007833B7"/>
    <w:rsid w:val="00785890"/>
    <w:rsid w:val="00793D98"/>
    <w:rsid w:val="007A3E01"/>
    <w:rsid w:val="007A4E51"/>
    <w:rsid w:val="007B5DF9"/>
    <w:rsid w:val="007C31B2"/>
    <w:rsid w:val="007E2ADF"/>
    <w:rsid w:val="007E3759"/>
    <w:rsid w:val="007E431D"/>
    <w:rsid w:val="007E6251"/>
    <w:rsid w:val="007E7D2C"/>
    <w:rsid w:val="007F3005"/>
    <w:rsid w:val="00804D68"/>
    <w:rsid w:val="00805953"/>
    <w:rsid w:val="00815234"/>
    <w:rsid w:val="00817C1B"/>
    <w:rsid w:val="008331CC"/>
    <w:rsid w:val="008362AD"/>
    <w:rsid w:val="00840B8A"/>
    <w:rsid w:val="00847ED0"/>
    <w:rsid w:val="008505D6"/>
    <w:rsid w:val="00853505"/>
    <w:rsid w:val="00856E9E"/>
    <w:rsid w:val="00876AB4"/>
    <w:rsid w:val="00876FF1"/>
    <w:rsid w:val="00883594"/>
    <w:rsid w:val="008A5E9E"/>
    <w:rsid w:val="008C33B8"/>
    <w:rsid w:val="008D57A5"/>
    <w:rsid w:val="008F10FA"/>
    <w:rsid w:val="008F2D2D"/>
    <w:rsid w:val="009011CC"/>
    <w:rsid w:val="0090374A"/>
    <w:rsid w:val="00904435"/>
    <w:rsid w:val="00913082"/>
    <w:rsid w:val="0093231F"/>
    <w:rsid w:val="0094786D"/>
    <w:rsid w:val="0097043F"/>
    <w:rsid w:val="00983D9D"/>
    <w:rsid w:val="009C5192"/>
    <w:rsid w:val="009E201D"/>
    <w:rsid w:val="009F7160"/>
    <w:rsid w:val="00A12E87"/>
    <w:rsid w:val="00A164DF"/>
    <w:rsid w:val="00A32DF6"/>
    <w:rsid w:val="00A44FEF"/>
    <w:rsid w:val="00A672B5"/>
    <w:rsid w:val="00A7669F"/>
    <w:rsid w:val="00A8418E"/>
    <w:rsid w:val="00A85561"/>
    <w:rsid w:val="00A85A59"/>
    <w:rsid w:val="00A9410E"/>
    <w:rsid w:val="00A9631E"/>
    <w:rsid w:val="00AE54AC"/>
    <w:rsid w:val="00AF5F3B"/>
    <w:rsid w:val="00AF6FCC"/>
    <w:rsid w:val="00B019DE"/>
    <w:rsid w:val="00B0315E"/>
    <w:rsid w:val="00B05ABA"/>
    <w:rsid w:val="00B06385"/>
    <w:rsid w:val="00B106C4"/>
    <w:rsid w:val="00B11789"/>
    <w:rsid w:val="00B42760"/>
    <w:rsid w:val="00B43EAF"/>
    <w:rsid w:val="00B52118"/>
    <w:rsid w:val="00B62805"/>
    <w:rsid w:val="00B6675D"/>
    <w:rsid w:val="00B67329"/>
    <w:rsid w:val="00B728C3"/>
    <w:rsid w:val="00B77AB7"/>
    <w:rsid w:val="00B77DBA"/>
    <w:rsid w:val="00B8759E"/>
    <w:rsid w:val="00B950A7"/>
    <w:rsid w:val="00BA0E21"/>
    <w:rsid w:val="00BA5CAE"/>
    <w:rsid w:val="00BB4443"/>
    <w:rsid w:val="00BB6DCA"/>
    <w:rsid w:val="00BC2D97"/>
    <w:rsid w:val="00BC4A67"/>
    <w:rsid w:val="00BD2BC5"/>
    <w:rsid w:val="00BF0808"/>
    <w:rsid w:val="00BF40F7"/>
    <w:rsid w:val="00BF536C"/>
    <w:rsid w:val="00C10291"/>
    <w:rsid w:val="00C12666"/>
    <w:rsid w:val="00C2722F"/>
    <w:rsid w:val="00C32E70"/>
    <w:rsid w:val="00C511CE"/>
    <w:rsid w:val="00CB1D46"/>
    <w:rsid w:val="00CC05D9"/>
    <w:rsid w:val="00CC3F86"/>
    <w:rsid w:val="00CC485E"/>
    <w:rsid w:val="00CC4B2B"/>
    <w:rsid w:val="00CF371D"/>
    <w:rsid w:val="00D03C17"/>
    <w:rsid w:val="00D05849"/>
    <w:rsid w:val="00D06A7C"/>
    <w:rsid w:val="00D06EA8"/>
    <w:rsid w:val="00D1645E"/>
    <w:rsid w:val="00D34F96"/>
    <w:rsid w:val="00D40C3F"/>
    <w:rsid w:val="00D43FF8"/>
    <w:rsid w:val="00D4490D"/>
    <w:rsid w:val="00D462F9"/>
    <w:rsid w:val="00D46D4A"/>
    <w:rsid w:val="00D520C6"/>
    <w:rsid w:val="00D53AD4"/>
    <w:rsid w:val="00D7142D"/>
    <w:rsid w:val="00D72B2E"/>
    <w:rsid w:val="00D81F2D"/>
    <w:rsid w:val="00D83FF3"/>
    <w:rsid w:val="00D903E3"/>
    <w:rsid w:val="00D923B1"/>
    <w:rsid w:val="00D93885"/>
    <w:rsid w:val="00D93D36"/>
    <w:rsid w:val="00DC46C4"/>
    <w:rsid w:val="00DD3A2E"/>
    <w:rsid w:val="00DD4B5F"/>
    <w:rsid w:val="00DD5BC9"/>
    <w:rsid w:val="00DE71F4"/>
    <w:rsid w:val="00E0435C"/>
    <w:rsid w:val="00E13953"/>
    <w:rsid w:val="00E20542"/>
    <w:rsid w:val="00E24DF0"/>
    <w:rsid w:val="00E306B2"/>
    <w:rsid w:val="00E50CAD"/>
    <w:rsid w:val="00E53B9D"/>
    <w:rsid w:val="00E55EBB"/>
    <w:rsid w:val="00E60C95"/>
    <w:rsid w:val="00E7660F"/>
    <w:rsid w:val="00E8004A"/>
    <w:rsid w:val="00E81FD0"/>
    <w:rsid w:val="00E82CED"/>
    <w:rsid w:val="00EA1E82"/>
    <w:rsid w:val="00EA350A"/>
    <w:rsid w:val="00EB1D39"/>
    <w:rsid w:val="00ED0197"/>
    <w:rsid w:val="00ED6D57"/>
    <w:rsid w:val="00EE67DB"/>
    <w:rsid w:val="00EE76B4"/>
    <w:rsid w:val="00F006A1"/>
    <w:rsid w:val="00F00A8B"/>
    <w:rsid w:val="00F04C89"/>
    <w:rsid w:val="00F156F5"/>
    <w:rsid w:val="00F15A84"/>
    <w:rsid w:val="00F2520F"/>
    <w:rsid w:val="00F264FA"/>
    <w:rsid w:val="00F318BA"/>
    <w:rsid w:val="00F368B2"/>
    <w:rsid w:val="00F41A87"/>
    <w:rsid w:val="00F44F68"/>
    <w:rsid w:val="00F52DDF"/>
    <w:rsid w:val="00F555D6"/>
    <w:rsid w:val="00F603E6"/>
    <w:rsid w:val="00F642EA"/>
    <w:rsid w:val="00F72743"/>
    <w:rsid w:val="00F76BAB"/>
    <w:rsid w:val="00F77F11"/>
    <w:rsid w:val="00F85764"/>
    <w:rsid w:val="00F87686"/>
    <w:rsid w:val="00F9539E"/>
    <w:rsid w:val="00FA4C22"/>
    <w:rsid w:val="00FA7AAD"/>
    <w:rsid w:val="00FB2C76"/>
    <w:rsid w:val="00FC4463"/>
    <w:rsid w:val="00FD2CE8"/>
    <w:rsid w:val="00FE4091"/>
    <w:rsid w:val="00FF266F"/>
    <w:rsid w:val="00FF7002"/>
    <w:rsid w:val="0F040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786"/>
  <w15:chartTrackingRefBased/>
  <w15:docId w15:val="{7801D62A-B418-4828-B4EB-D13F77E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1F"/>
    <w:rPr>
      <w:color w:val="0563C1" w:themeColor="hyperlink"/>
      <w:u w:val="single"/>
    </w:rPr>
  </w:style>
  <w:style w:type="character" w:styleId="UnresolvedMention">
    <w:name w:val="Unresolved Mention"/>
    <w:basedOn w:val="DefaultParagraphFont"/>
    <w:uiPriority w:val="99"/>
    <w:semiHidden/>
    <w:unhideWhenUsed/>
    <w:rsid w:val="0010241F"/>
    <w:rPr>
      <w:color w:val="605E5C"/>
      <w:shd w:val="clear" w:color="auto" w:fill="E1DFDD"/>
    </w:rPr>
  </w:style>
  <w:style w:type="character" w:customStyle="1" w:styleId="normaltextrun">
    <w:name w:val="normaltextrun"/>
    <w:basedOn w:val="DefaultParagraphFont"/>
    <w:rsid w:val="00F368B2"/>
  </w:style>
  <w:style w:type="character" w:customStyle="1" w:styleId="eop">
    <w:name w:val="eop"/>
    <w:basedOn w:val="DefaultParagraphFont"/>
    <w:rsid w:val="000939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435C"/>
    <w:rPr>
      <w:b/>
      <w:bCs/>
    </w:rPr>
  </w:style>
  <w:style w:type="character" w:customStyle="1" w:styleId="CommentSubjectChar">
    <w:name w:val="Comment Subject Char"/>
    <w:basedOn w:val="CommentTextChar"/>
    <w:link w:val="CommentSubject"/>
    <w:uiPriority w:val="99"/>
    <w:semiHidden/>
    <w:rsid w:val="00E0435C"/>
    <w:rPr>
      <w:b/>
      <w:bCs/>
      <w:sz w:val="20"/>
      <w:szCs w:val="20"/>
    </w:rPr>
  </w:style>
  <w:style w:type="table" w:styleId="TableGrid">
    <w:name w:val="Table Grid"/>
    <w:basedOn w:val="TableNormal"/>
    <w:uiPriority w:val="59"/>
    <w:rsid w:val="001B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5D9"/>
    <w:pPr>
      <w:ind w:left="720"/>
      <w:contextualSpacing/>
    </w:pPr>
  </w:style>
  <w:style w:type="paragraph" w:styleId="NoSpacing">
    <w:name w:val="No Spacing"/>
    <w:uiPriority w:val="1"/>
    <w:qFormat/>
    <w:rsid w:val="00771EC6"/>
    <w:pPr>
      <w:spacing w:after="0" w:line="240" w:lineRule="auto"/>
    </w:pPr>
  </w:style>
  <w:style w:type="character" w:styleId="FollowedHyperlink">
    <w:name w:val="FollowedHyperlink"/>
    <w:basedOn w:val="DefaultParagraphFont"/>
    <w:uiPriority w:val="99"/>
    <w:semiHidden/>
    <w:unhideWhenUsed/>
    <w:rsid w:val="005976A2"/>
    <w:rPr>
      <w:color w:val="954F72" w:themeColor="followedHyperlink"/>
      <w:u w:val="single"/>
    </w:rPr>
  </w:style>
  <w:style w:type="paragraph" w:styleId="NormalWeb">
    <w:name w:val="Normal (Web)"/>
    <w:basedOn w:val="Normal"/>
    <w:uiPriority w:val="99"/>
    <w:unhideWhenUsed/>
    <w:rsid w:val="00597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08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92312">
      <w:bodyDiv w:val="1"/>
      <w:marLeft w:val="0"/>
      <w:marRight w:val="0"/>
      <w:marTop w:val="0"/>
      <w:marBottom w:val="0"/>
      <w:divBdr>
        <w:top w:val="none" w:sz="0" w:space="0" w:color="auto"/>
        <w:left w:val="none" w:sz="0" w:space="0" w:color="auto"/>
        <w:bottom w:val="none" w:sz="0" w:space="0" w:color="auto"/>
        <w:right w:val="none" w:sz="0" w:space="0" w:color="auto"/>
      </w:divBdr>
    </w:div>
    <w:div w:id="990904762">
      <w:bodyDiv w:val="1"/>
      <w:marLeft w:val="0"/>
      <w:marRight w:val="0"/>
      <w:marTop w:val="0"/>
      <w:marBottom w:val="0"/>
      <w:divBdr>
        <w:top w:val="none" w:sz="0" w:space="0" w:color="auto"/>
        <w:left w:val="none" w:sz="0" w:space="0" w:color="auto"/>
        <w:bottom w:val="none" w:sz="0" w:space="0" w:color="auto"/>
        <w:right w:val="none" w:sz="0" w:space="0" w:color="auto"/>
      </w:divBdr>
    </w:div>
    <w:div w:id="17774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nc.com/Page/582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d2@gcsnc.com"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582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christd2@gcsnc.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C566C10-E132-4781-BDC9-6E3317DABD66}">
    <t:Anchor>
      <t:Comment id="1632850555"/>
    </t:Anchor>
    <t:History>
      <t:Event id="{743C8DC9-6DE7-4942-BB21-3D009F159C95}" time="2021-08-05T13:58:27.244Z">
        <t:Attribution userId="S::kellyp@gcsnc.com::ba573271-3d5f-464a-a487-cc695f958f1e" userProvider="AD" userName="Kelly, Page M"/>
        <t:Anchor>
          <t:Comment id="1632850555"/>
        </t:Anchor>
        <t:Create/>
      </t:Event>
      <t:Event id="{0FD5D90F-0C24-4E4F-A3F9-46102BF0F250}" time="2021-08-05T13:58:27.244Z">
        <t:Attribution userId="S::kellyp@gcsnc.com::ba573271-3d5f-464a-a487-cc695f958f1e" userProvider="AD" userName="Kelly, Page M"/>
        <t:Anchor>
          <t:Comment id="1632850555"/>
        </t:Anchor>
        <t:Assign userId="S::pupille@gcsnc.com::695629ec-0848-49e1-86cc-9e9828c7a223" userProvider="AD" userName="Pupillo, Erik"/>
      </t:Event>
      <t:Event id="{A91B8B75-2988-4C06-9F9D-26F0D09E248B}" time="2021-08-05T13:58:27.244Z">
        <t:Attribution userId="S::kellyp@gcsnc.com::ba573271-3d5f-464a-a487-cc695f958f1e" userProvider="AD" userName="Kelly, Page M"/>
        <t:Anchor>
          <t:Comment id="1632850555"/>
        </t:Anchor>
        <t:SetTitle title="@Pupillo, Erik - looks great! Will this fit on one page? I didn't want to mess with the margins. Thanks for putting this toge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f80035b2-d5c5-4ccf-a4e9-450f390b5745" xsi:nil="true"/>
    <Owner xmlns="f80035b2-d5c5-4ccf-a4e9-450f390b5745">
      <UserInfo>
        <DisplayName/>
        <AccountId xsi:nil="true"/>
        <AccountType/>
      </UserInfo>
    </Owner>
    <Students xmlns="f80035b2-d5c5-4ccf-a4e9-450f390b5745">
      <UserInfo>
        <DisplayName/>
        <AccountId xsi:nil="true"/>
        <AccountType/>
      </UserInfo>
    </Students>
    <Student_Groups xmlns="f80035b2-d5c5-4ccf-a4e9-450f390b5745">
      <UserInfo>
        <DisplayName/>
        <AccountId xsi:nil="true"/>
        <AccountType/>
      </UserInfo>
    </Student_Groups>
    <DefaultSectionNames xmlns="f80035b2-d5c5-4ccf-a4e9-450f390b5745" xsi:nil="true"/>
    <Is_Collaboration_Space_Locked xmlns="f80035b2-d5c5-4ccf-a4e9-450f390b5745" xsi:nil="true"/>
    <Invited_Students xmlns="f80035b2-d5c5-4ccf-a4e9-450f390b5745" xsi:nil="true"/>
    <Math_Settings xmlns="f80035b2-d5c5-4ccf-a4e9-450f390b5745" xsi:nil="true"/>
    <Has_Teacher_Only_SectionGroup xmlns="f80035b2-d5c5-4ccf-a4e9-450f390b5745" xsi:nil="true"/>
    <Teams_Channel_Section_Location xmlns="f80035b2-d5c5-4ccf-a4e9-450f390b5745" xsi:nil="true"/>
    <FolderType xmlns="f80035b2-d5c5-4ccf-a4e9-450f390b5745" xsi:nil="true"/>
    <Distribution_Groups xmlns="f80035b2-d5c5-4ccf-a4e9-450f390b5745" xsi:nil="true"/>
    <Self_Registration_Enabled xmlns="f80035b2-d5c5-4ccf-a4e9-450f390b5745" xsi:nil="true"/>
    <TeamsChannelId xmlns="f80035b2-d5c5-4ccf-a4e9-450f390b5745" xsi:nil="true"/>
    <Teachers xmlns="f80035b2-d5c5-4ccf-a4e9-450f390b5745">
      <UserInfo>
        <DisplayName/>
        <AccountId xsi:nil="true"/>
        <AccountType/>
      </UserInfo>
    </Teachers>
    <Templates xmlns="f80035b2-d5c5-4ccf-a4e9-450f390b5745" xsi:nil="true"/>
    <AppVersion xmlns="f80035b2-d5c5-4ccf-a4e9-450f390b5745" xsi:nil="true"/>
    <NotebookType xmlns="f80035b2-d5c5-4ccf-a4e9-450f390b5745" xsi:nil="true"/>
    <_activity xmlns="f80035b2-d5c5-4ccf-a4e9-450f390b5745" xsi:nil="true"/>
    <LMS_Mappings xmlns="f80035b2-d5c5-4ccf-a4e9-450f390b5745" xsi:nil="true"/>
    <Invited_Teachers xmlns="f80035b2-d5c5-4ccf-a4e9-450f390b5745" xsi:nil="true"/>
    <IsNotebookLocked xmlns="f80035b2-d5c5-4ccf-a4e9-450f390b57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4FCD7E5E4E243BAD5E8D13A4904D3" ma:contentTypeVersion="37" ma:contentTypeDescription="Create a new document." ma:contentTypeScope="" ma:versionID="83bc302e09c8a0ce2416941d0c0bab6f">
  <xsd:schema xmlns:xsd="http://www.w3.org/2001/XMLSchema" xmlns:xs="http://www.w3.org/2001/XMLSchema" xmlns:p="http://schemas.microsoft.com/office/2006/metadata/properties" xmlns:ns3="f80035b2-d5c5-4ccf-a4e9-450f390b5745" xmlns:ns4="05e6e9f7-0a8c-4b9b-899c-53e168b7d71f" targetNamespace="http://schemas.microsoft.com/office/2006/metadata/properties" ma:root="true" ma:fieldsID="ca7b38bf46db16544e814c82e70fe31e" ns3:_="" ns4:_="">
    <xsd:import namespace="f80035b2-d5c5-4ccf-a4e9-450f390b5745"/>
    <xsd:import namespace="05e6e9f7-0a8c-4b9b-899c-53e168b7d7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35b2-d5c5-4ccf-a4e9-450f390b5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6e9f7-0a8c-4b9b-899c-53e168b7d7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FEC75-7ACB-444C-B0A9-844D28EA43E4}">
  <ds:schemaRefs>
    <ds:schemaRef ds:uri="http://schemas.microsoft.com/sharepoint/v3/contenttype/forms"/>
  </ds:schemaRefs>
</ds:datastoreItem>
</file>

<file path=customXml/itemProps2.xml><?xml version="1.0" encoding="utf-8"?>
<ds:datastoreItem xmlns:ds="http://schemas.openxmlformats.org/officeDocument/2006/customXml" ds:itemID="{9B42DD6D-642D-471F-BFFB-7E4FD5EA55DA}">
  <ds:schemaRefs>
    <ds:schemaRef ds:uri="http://schemas.openxmlformats.org/officeDocument/2006/bibliography"/>
  </ds:schemaRefs>
</ds:datastoreItem>
</file>

<file path=customXml/itemProps3.xml><?xml version="1.0" encoding="utf-8"?>
<ds:datastoreItem xmlns:ds="http://schemas.openxmlformats.org/officeDocument/2006/customXml" ds:itemID="{3183A7C4-EA5E-4DC7-9F5D-457B8DC27D1F}">
  <ds:schemaRefs>
    <ds:schemaRef ds:uri="http://schemas.microsoft.com/office/2006/metadata/properties"/>
    <ds:schemaRef ds:uri="http://schemas.microsoft.com/office/infopath/2007/PartnerControls"/>
    <ds:schemaRef ds:uri="f80035b2-d5c5-4ccf-a4e9-450f390b5745"/>
  </ds:schemaRefs>
</ds:datastoreItem>
</file>

<file path=customXml/itemProps4.xml><?xml version="1.0" encoding="utf-8"?>
<ds:datastoreItem xmlns:ds="http://schemas.openxmlformats.org/officeDocument/2006/customXml" ds:itemID="{02BB8928-8DF9-45CD-97A5-51754AF0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35b2-d5c5-4ccf-a4e9-450f390b5745"/>
    <ds:schemaRef ds:uri="05e6e9f7-0a8c-4b9b-899c-53e168b7d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Pupillo, Erik</dc:creator>
  <cp:keywords/>
  <dc:description/>
  <cp:lastModifiedBy>Christy, Donna K</cp:lastModifiedBy>
  <cp:revision>2</cp:revision>
  <cp:lastPrinted>2022-08-18T16:57:00Z</cp:lastPrinted>
  <dcterms:created xsi:type="dcterms:W3CDTF">2025-07-28T13:41:00Z</dcterms:created>
  <dcterms:modified xsi:type="dcterms:W3CDTF">2025-07-28T13:41:00Z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0x0101002744FCD7E5E4E243BAD5E8D13A4904D3</vt:lpwstr>
  </property>
</Properties>
</file>